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EE" w:rsidRPr="00023AEE" w:rsidRDefault="00023AEE" w:rsidP="00023AEE">
      <w:pPr>
        <w:rPr>
          <w:rFonts w:ascii="Helvetica" w:eastAsia="Times New Roman" w:hAnsi="Helvetica" w:cs="Times New Roman"/>
          <w:b/>
          <w:color w:val="000000"/>
          <w:sz w:val="28"/>
          <w:szCs w:val="28"/>
        </w:rPr>
      </w:pPr>
      <w:bookmarkStart w:id="0" w:name="_GoBack"/>
      <w:r w:rsidRPr="00023AEE">
        <w:rPr>
          <w:rFonts w:ascii="Helvetica" w:eastAsia="Times New Roman" w:hAnsi="Helvetica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83F03A" wp14:editId="6DA3C4F3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3115310" cy="2464435"/>
            <wp:effectExtent l="0" t="0" r="8890" b="0"/>
            <wp:wrapTight wrapText="bothSides">
              <wp:wrapPolygon edited="0">
                <wp:start x="0" y="0"/>
                <wp:lineTo x="0" y="21372"/>
                <wp:lineTo x="21486" y="21372"/>
                <wp:lineTo x="21486" y="0"/>
                <wp:lineTo x="0" y="0"/>
              </wp:wrapPolygon>
            </wp:wrapTight>
            <wp:docPr id="1" name="Picture 1" descr="Macintosh HD:Users:Ms.Cabrera:Desktop:Screen Shot 2016-01-13 at 4.07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.Cabrera:Desktop:Screen Shot 2016-01-13 at 4.07.0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23AEE">
        <w:rPr>
          <w:rFonts w:ascii="Helvetica" w:eastAsia="Times New Roman" w:hAnsi="Helvetica" w:cs="Times New Roman"/>
          <w:b/>
          <w:color w:val="000000"/>
          <w:sz w:val="28"/>
          <w:szCs w:val="28"/>
        </w:rPr>
        <w:t>Publican "</w:t>
      </w:r>
      <w:proofErr w:type="spellStart"/>
      <w:r w:rsidRPr="00023AEE">
        <w:rPr>
          <w:rFonts w:ascii="Helvetica" w:eastAsia="Times New Roman" w:hAnsi="Helvetica" w:cs="Times New Roman"/>
          <w:b/>
          <w:color w:val="000000"/>
          <w:sz w:val="28"/>
          <w:szCs w:val="28"/>
        </w:rPr>
        <w:t>lista</w:t>
      </w:r>
      <w:proofErr w:type="spellEnd"/>
      <w:r w:rsidRPr="00023AEE"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b/>
          <w:color w:val="000000"/>
          <w:sz w:val="28"/>
          <w:szCs w:val="28"/>
        </w:rPr>
        <w:t>negra</w:t>
      </w:r>
      <w:proofErr w:type="spellEnd"/>
      <w:r w:rsidRPr="00023AEE"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" del </w:t>
      </w:r>
      <w:proofErr w:type="spellStart"/>
      <w:r w:rsidRPr="00023AEE">
        <w:rPr>
          <w:rFonts w:ascii="Helvetica" w:eastAsia="Times New Roman" w:hAnsi="Helvetica" w:cs="Times New Roman"/>
          <w:b/>
          <w:color w:val="000000"/>
          <w:sz w:val="28"/>
          <w:szCs w:val="28"/>
        </w:rPr>
        <w:t>Ejército</w:t>
      </w:r>
      <w:proofErr w:type="spellEnd"/>
      <w:r w:rsidRPr="00023AEE"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 en la </w:t>
      </w:r>
      <w:proofErr w:type="spellStart"/>
      <w:r w:rsidRPr="00023AEE">
        <w:rPr>
          <w:rFonts w:ascii="Helvetica" w:eastAsia="Times New Roman" w:hAnsi="Helvetica" w:cs="Times New Roman"/>
          <w:b/>
          <w:color w:val="000000"/>
          <w:sz w:val="28"/>
          <w:szCs w:val="28"/>
        </w:rPr>
        <w:t>guerra</w:t>
      </w:r>
      <w:proofErr w:type="spellEnd"/>
      <w:r w:rsidRPr="00023AEE"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 civil </w:t>
      </w:r>
      <w:proofErr w:type="spellStart"/>
      <w:r w:rsidRPr="00023AEE">
        <w:rPr>
          <w:rFonts w:ascii="Helvetica" w:eastAsia="Times New Roman" w:hAnsi="Helvetica" w:cs="Times New Roman"/>
          <w:b/>
          <w:color w:val="000000"/>
          <w:sz w:val="28"/>
          <w:szCs w:val="28"/>
        </w:rPr>
        <w:t>salvadoreña</w:t>
      </w:r>
      <w:proofErr w:type="spellEnd"/>
    </w:p>
    <w:p w:rsidR="00023AEE" w:rsidRPr="00023AEE" w:rsidRDefault="00023AEE" w:rsidP="00023AEE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023AEE" w:rsidRPr="00023AEE" w:rsidRDefault="00023AEE" w:rsidP="00023AEE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023AE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  <w:hyperlink r:id="rId6" w:history="1">
        <w:r w:rsidRPr="00023AEE">
          <w:rPr>
            <w:rStyle w:val="Hyperlink"/>
            <w:rFonts w:ascii="Helvetica" w:eastAsia="Times New Roman" w:hAnsi="Helvetica" w:cs="Times New Roman"/>
            <w:sz w:val="28"/>
            <w:szCs w:val="28"/>
          </w:rPr>
          <w:t>http://www.laprensagrafica.com</w:t>
        </w:r>
      </w:hyperlink>
    </w:p>
    <w:p w:rsidR="00023AEE" w:rsidRDefault="00023AEE" w:rsidP="00023AEE">
      <w:pPr>
        <w:rPr>
          <w:rFonts w:ascii="Helvetica" w:eastAsia="Times New Roman" w:hAnsi="Helvetica" w:cs="Times New Roman"/>
          <w:color w:val="000000"/>
        </w:rPr>
      </w:pPr>
    </w:p>
    <w:p w:rsidR="00023AEE" w:rsidRPr="00023AEE" w:rsidRDefault="00023AEE" w:rsidP="00023AEE">
      <w:pPr>
        <w:rPr>
          <w:rFonts w:ascii="Times" w:eastAsia="Times New Roman" w:hAnsi="Times" w:cs="Times New Roman"/>
        </w:rPr>
      </w:pPr>
      <w:r w:rsidRPr="00023AEE">
        <w:rPr>
          <w:rFonts w:ascii="Helvetica" w:eastAsia="Times New Roman" w:hAnsi="Helvetica" w:cs="Times New Roman"/>
          <w:color w:val="000000"/>
        </w:rPr>
        <w:t xml:space="preserve">La Universidad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estadounidense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Washington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publicó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hoy la "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lista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negra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"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elaborada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por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Ejército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El Salvador en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tiempos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guerra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civil (1980-1992), un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documento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con 1,975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nombres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incluido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el del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excomandante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guerrillero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Salvador Sánchez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Cerén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, actual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presidente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país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>.</w:t>
      </w:r>
      <w:r w:rsidRPr="00023AEE">
        <w:rPr>
          <w:rFonts w:ascii="Helvetica" w:eastAsia="Times New Roman" w:hAnsi="Helvetica" w:cs="Times New Roman"/>
          <w:color w:val="000000"/>
        </w:rPr>
        <w:br/>
      </w:r>
      <w:r w:rsidRPr="00023AEE">
        <w:rPr>
          <w:rFonts w:ascii="Helvetica" w:eastAsia="Times New Roman" w:hAnsi="Helvetica" w:cs="Times New Roman"/>
          <w:color w:val="000000"/>
        </w:rPr>
        <w:br/>
        <w:t>El "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Libro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Amarillo",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llamado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así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por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nombre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figura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en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su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portada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recoge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en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sus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270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páginas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los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nombres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apodos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y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fotografías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aquellos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quienes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Ejército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salvadoreño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consideraba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"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terroristas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delincuentes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" en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décadas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1970 y 1980,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muchos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los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cuales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fueron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detenidos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torturados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y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hechos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desaparecer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o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ejecutados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>.</w:t>
      </w:r>
      <w:r w:rsidRPr="00023AEE">
        <w:rPr>
          <w:rFonts w:ascii="Helvetica" w:eastAsia="Times New Roman" w:hAnsi="Helvetica" w:cs="Times New Roman"/>
          <w:color w:val="000000"/>
        </w:rPr>
        <w:br/>
      </w:r>
      <w:r w:rsidRPr="00023AEE">
        <w:rPr>
          <w:rFonts w:ascii="Helvetica" w:eastAsia="Times New Roman" w:hAnsi="Helvetica" w:cs="Times New Roman"/>
          <w:color w:val="000000"/>
        </w:rPr>
        <w:br/>
        <w:t xml:space="preserve">"El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propio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libro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identifica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sus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autores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como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el Estado Mayor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Conjunto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Fuerzas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Armadas de El Salvador y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está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fechado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en 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cubierta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 6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julio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1987",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explicó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en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una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entrevista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con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Efe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Angelina Snodgrass,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directora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del Centro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Derechos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Humanos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la Universidad del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estado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Washington,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responsable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publicación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en internet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este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documento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>.</w:t>
      </w:r>
      <w:r w:rsidRPr="00023AEE">
        <w:rPr>
          <w:rFonts w:ascii="Helvetica" w:eastAsia="Times New Roman" w:hAnsi="Helvetica" w:cs="Times New Roman"/>
          <w:color w:val="000000"/>
        </w:rPr>
        <w:br/>
      </w:r>
      <w:r w:rsidRPr="00023AEE">
        <w:rPr>
          <w:rFonts w:ascii="Helvetica" w:eastAsia="Times New Roman" w:hAnsi="Helvetica" w:cs="Times New Roman"/>
          <w:color w:val="000000"/>
        </w:rPr>
        <w:br/>
        <w:t xml:space="preserve">Entre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casi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2.000 personas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aparecen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en 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libro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destaca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el actual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presidente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Sánchez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Cerén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así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como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otros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miembros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su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Gobierno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pertenecientes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Frente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Farabundo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Martí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para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Liberación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Nacional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(FMLN)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cuando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éste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era un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grupo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guerrillero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izquierdista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se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enfrentaba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Gobierno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y al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Ejército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>.</w:t>
      </w:r>
      <w:r w:rsidRPr="00023AEE">
        <w:rPr>
          <w:rFonts w:ascii="Helvetica" w:eastAsia="Times New Roman" w:hAnsi="Helvetica" w:cs="Times New Roman"/>
          <w:color w:val="000000"/>
        </w:rPr>
        <w:br/>
      </w:r>
      <w:r w:rsidRPr="00023AEE">
        <w:rPr>
          <w:rFonts w:ascii="Helvetica" w:eastAsia="Times New Roman" w:hAnsi="Helvetica" w:cs="Times New Roman"/>
          <w:color w:val="000000"/>
        </w:rPr>
        <w:br/>
        <w:t>"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necesario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gente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quiera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saber 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verdad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sobre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pasado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en El Salvador, y </w:t>
      </w:r>
      <w:proofErr w:type="spellStart"/>
      <w:proofErr w:type="gramStart"/>
      <w:r w:rsidRPr="00023AEE">
        <w:rPr>
          <w:rFonts w:ascii="Helvetica" w:eastAsia="Times New Roman" w:hAnsi="Helvetica" w:cs="Times New Roman"/>
          <w:color w:val="000000"/>
        </w:rPr>
        <w:t>este</w:t>
      </w:r>
      <w:proofErr w:type="spellEnd"/>
      <w:proofErr w:type="gram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documento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una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pieza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pequeña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pero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importante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para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acercarse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 los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hechos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",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explicó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Snodgrass.</w:t>
      </w:r>
      <w:r w:rsidRPr="00023AEE">
        <w:rPr>
          <w:rFonts w:ascii="Helvetica" w:eastAsia="Times New Roman" w:hAnsi="Helvetica" w:cs="Times New Roman"/>
          <w:color w:val="000000"/>
        </w:rPr>
        <w:br/>
        <w:t>"</w:t>
      </w:r>
      <w:proofErr w:type="spellStart"/>
      <w:proofErr w:type="gramStart"/>
      <w:r w:rsidRPr="00023AEE">
        <w:rPr>
          <w:rFonts w:ascii="Helvetica" w:eastAsia="Times New Roman" w:hAnsi="Helvetica" w:cs="Times New Roman"/>
          <w:color w:val="000000"/>
        </w:rPr>
        <w:t>Todavía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hay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muchos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salvadoreños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siguen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buscando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información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básica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sobre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destino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sus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seres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queridos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",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agregó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>.</w:t>
      </w:r>
      <w:proofErr w:type="gramEnd"/>
      <w:r w:rsidRPr="00023AEE">
        <w:rPr>
          <w:rFonts w:ascii="Helvetica" w:eastAsia="Times New Roman" w:hAnsi="Helvetica" w:cs="Times New Roman"/>
          <w:color w:val="000000"/>
        </w:rPr>
        <w:br/>
      </w:r>
      <w:r w:rsidRPr="00023AEE">
        <w:rPr>
          <w:rFonts w:ascii="Helvetica" w:eastAsia="Times New Roman" w:hAnsi="Helvetica" w:cs="Times New Roman"/>
          <w:color w:val="000000"/>
        </w:rPr>
        <w:br/>
        <w:t xml:space="preserve">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guerra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civil de El Salvador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tuvo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lugar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entre 1980 y 1992 y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supuso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enfrentamiento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entre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Fuerzas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Armadas y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guerrillas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izquierdistas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del FMLN en un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conflicto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se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cobró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vida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más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75.000 personas,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muchas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ellas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civiles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además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causar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centenares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miles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desplazados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y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refugiados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>.</w:t>
      </w:r>
      <w:r w:rsidRPr="00023AEE">
        <w:rPr>
          <w:rFonts w:ascii="Helvetica" w:eastAsia="Times New Roman" w:hAnsi="Helvetica" w:cs="Times New Roman"/>
          <w:color w:val="000000"/>
        </w:rPr>
        <w:br/>
      </w:r>
      <w:r w:rsidRPr="00023AEE">
        <w:rPr>
          <w:rFonts w:ascii="Helvetica" w:eastAsia="Times New Roman" w:hAnsi="Helvetica" w:cs="Times New Roman"/>
          <w:color w:val="000000"/>
        </w:rPr>
        <w:br/>
        <w:t xml:space="preserve">"Las personas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aparecían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en 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Libro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Amarillo se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exponían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muchos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tipos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destinos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: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algunos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fueron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detenidos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y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apresados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otros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torturados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otros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desaparecieron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o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fueron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asesinados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y </w:t>
      </w:r>
      <w:proofErr w:type="gramStart"/>
      <w:r w:rsidRPr="00023AEE">
        <w:rPr>
          <w:rFonts w:ascii="Helvetica" w:eastAsia="Times New Roman" w:hAnsi="Helvetica" w:cs="Times New Roman"/>
          <w:color w:val="000000"/>
        </w:rPr>
        <w:t>a</w:t>
      </w:r>
      <w:proofErr w:type="gram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otros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no les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llegó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ocurrir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nada",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indicó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directora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del Centro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Derechos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Humanos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la Universidad de Washington.</w:t>
      </w:r>
      <w:r w:rsidRPr="00023AEE">
        <w:rPr>
          <w:rFonts w:ascii="Helvetica" w:eastAsia="Times New Roman" w:hAnsi="Helvetica" w:cs="Times New Roman"/>
          <w:color w:val="000000"/>
        </w:rPr>
        <w:br/>
      </w:r>
      <w:r w:rsidRPr="00023AEE">
        <w:rPr>
          <w:rFonts w:ascii="Helvetica" w:eastAsia="Times New Roman" w:hAnsi="Helvetica" w:cs="Times New Roman"/>
          <w:color w:val="000000"/>
        </w:rPr>
        <w:lastRenderedPageBreak/>
        <w:br/>
        <w:t xml:space="preserve">Un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informe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Grupo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Análisis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Datos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Derechos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Humanos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determinó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aproximadamente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el 43 % de los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nombres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aparecen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en 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lista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se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corresponden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con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denuncias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violaciones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los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derechos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humanos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registrados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por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organizaciones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humanitarias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salvadoreñas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y 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Comisión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Verdad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Naciones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Unidas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durante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período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va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1980 a 1992.</w:t>
      </w:r>
      <w:r w:rsidRPr="00023AEE">
        <w:rPr>
          <w:rFonts w:ascii="Helvetica" w:eastAsia="Times New Roman" w:hAnsi="Helvetica" w:cs="Times New Roman"/>
          <w:color w:val="000000"/>
        </w:rPr>
        <w:br/>
      </w:r>
      <w:r w:rsidRPr="00023AEE">
        <w:rPr>
          <w:rFonts w:ascii="Helvetica" w:eastAsia="Times New Roman" w:hAnsi="Helvetica" w:cs="Times New Roman"/>
          <w:color w:val="000000"/>
        </w:rPr>
        <w:br/>
        <w:t xml:space="preserve">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Libro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Amarillo,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facilitado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 la Universidad de Washington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por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una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ONG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salvadoreña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aún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presenta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muchos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interrogantes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como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quién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exactamente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tenía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acceso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él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o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si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los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servicios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inteligencia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Estados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Unidos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participaron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algún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modo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en 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confección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lista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>.</w:t>
      </w:r>
      <w:r w:rsidRPr="00023AEE">
        <w:rPr>
          <w:rFonts w:ascii="Helvetica" w:eastAsia="Times New Roman" w:hAnsi="Helvetica" w:cs="Times New Roman"/>
          <w:color w:val="000000"/>
        </w:rPr>
        <w:br/>
      </w:r>
      <w:r w:rsidRPr="00023AEE">
        <w:rPr>
          <w:rFonts w:ascii="Helvetica" w:eastAsia="Times New Roman" w:hAnsi="Helvetica" w:cs="Times New Roman"/>
          <w:color w:val="000000"/>
        </w:rPr>
        <w:br/>
        <w:t>"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Sabemos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Gobierno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EUA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estuvo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muy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involucrado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en 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apoyo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bando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militar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proofErr w:type="gramStart"/>
      <w:r w:rsidRPr="00023AEE">
        <w:rPr>
          <w:rFonts w:ascii="Helvetica" w:eastAsia="Times New Roman" w:hAnsi="Helvetica" w:cs="Times New Roman"/>
          <w:color w:val="000000"/>
        </w:rPr>
        <w:t>durante</w:t>
      </w:r>
      <w:proofErr w:type="spellEnd"/>
      <w:proofErr w:type="gramEnd"/>
      <w:r w:rsidRPr="00023AEE">
        <w:rPr>
          <w:rFonts w:ascii="Helvetica" w:eastAsia="Times New Roman" w:hAnsi="Helvetica" w:cs="Times New Roman"/>
          <w:color w:val="000000"/>
        </w:rPr>
        <w:t xml:space="preserve"> 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conflicto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pero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no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sabemos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si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tuvo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alguna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relación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con 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elaboración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este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documento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en particular",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reconoció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Snodgrass.</w:t>
      </w:r>
      <w:r w:rsidRPr="00023AEE">
        <w:rPr>
          <w:rFonts w:ascii="Helvetica" w:eastAsia="Times New Roman" w:hAnsi="Helvetica" w:cs="Times New Roman"/>
          <w:color w:val="000000"/>
        </w:rPr>
        <w:br/>
      </w:r>
      <w:r w:rsidRPr="00023AEE">
        <w:rPr>
          <w:rFonts w:ascii="Helvetica" w:eastAsia="Times New Roman" w:hAnsi="Helvetica" w:cs="Times New Roman"/>
          <w:color w:val="000000"/>
        </w:rPr>
        <w:br/>
        <w:t xml:space="preserve">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directora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del Centro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Derechos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Humanos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la Universidad del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estado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Washington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aseguró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gramStart"/>
      <w:r w:rsidRPr="00023AEE">
        <w:rPr>
          <w:rFonts w:ascii="Helvetica" w:eastAsia="Times New Roman" w:hAnsi="Helvetica" w:cs="Times New Roman"/>
          <w:color w:val="000000"/>
        </w:rPr>
        <w:t>a</w:t>
      </w:r>
      <w:proofErr w:type="gram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Efe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no ha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recibido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ningún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tipo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presión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ni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desde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El Salvador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ni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desde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Estados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Unidos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para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evitar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lista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se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publicase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en internet.</w:t>
      </w:r>
      <w:r w:rsidRPr="00023AEE">
        <w:rPr>
          <w:rFonts w:ascii="Helvetica" w:eastAsia="Times New Roman" w:hAnsi="Helvetica" w:cs="Times New Roman"/>
          <w:color w:val="000000"/>
        </w:rPr>
        <w:br/>
      </w:r>
      <w:r w:rsidRPr="00023AEE">
        <w:rPr>
          <w:rFonts w:ascii="Helvetica" w:eastAsia="Times New Roman" w:hAnsi="Helvetica" w:cs="Times New Roman"/>
          <w:color w:val="000000"/>
        </w:rPr>
        <w:br/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Quienes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partir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hoy -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Día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Internacional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Derecho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 Saber-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quieran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consultar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Libro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Amarillo,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podrán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hacerlo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sin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ningún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coste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en los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sitios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web www.unfinishedsenteces.org y www.nsarchive.org,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donde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también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encontrarán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un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análisis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mismo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y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documentos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estadounidenses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relacionados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con 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guerra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civil de El Salvador.</w:t>
      </w:r>
      <w:r w:rsidRPr="00023AEE">
        <w:rPr>
          <w:rFonts w:ascii="Helvetica" w:eastAsia="Times New Roman" w:hAnsi="Helvetica" w:cs="Times New Roman"/>
          <w:color w:val="000000"/>
        </w:rPr>
        <w:br/>
      </w:r>
      <w:r w:rsidRPr="00023AEE">
        <w:rPr>
          <w:rFonts w:ascii="Helvetica" w:eastAsia="Times New Roman" w:hAnsi="Helvetica" w:cs="Times New Roman"/>
          <w:color w:val="000000"/>
        </w:rPr>
        <w:br/>
        <w:t xml:space="preserve">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publicación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Libro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Amarillo en internet ha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sido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posible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gracias a la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colaboración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entre el Centro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Derechos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Humanos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la Universidad de Washington, 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Archivo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Seguridad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Nacional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la Universidad George Washington y el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Grupo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Análisis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Datos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de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Derechos</w:t>
      </w:r>
      <w:proofErr w:type="spellEnd"/>
      <w:r w:rsidRPr="00023AEE"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 w:rsidRPr="00023AEE">
        <w:rPr>
          <w:rFonts w:ascii="Helvetica" w:eastAsia="Times New Roman" w:hAnsi="Helvetica" w:cs="Times New Roman"/>
          <w:color w:val="000000"/>
        </w:rPr>
        <w:t>Humanos</w:t>
      </w:r>
      <w:proofErr w:type="spellEnd"/>
    </w:p>
    <w:p w:rsidR="00912916" w:rsidRPr="00023AEE" w:rsidRDefault="00912916"/>
    <w:sectPr w:rsidR="00912916" w:rsidRPr="00023AEE" w:rsidSect="00023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EE"/>
    <w:rsid w:val="00023AEE"/>
    <w:rsid w:val="0091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F6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A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A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laprensagrafic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3454</Characters>
  <Application>Microsoft Macintosh Word</Application>
  <DocSecurity>0</DocSecurity>
  <Lines>28</Lines>
  <Paragraphs>8</Paragraphs>
  <ScaleCrop>false</ScaleCrop>
  <Company>Alliance 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1</cp:revision>
  <dcterms:created xsi:type="dcterms:W3CDTF">2016-01-14T00:05:00Z</dcterms:created>
  <dcterms:modified xsi:type="dcterms:W3CDTF">2016-01-14T00:08:00Z</dcterms:modified>
</cp:coreProperties>
</file>