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865878" w14:textId="77777777" w:rsidR="009B1CD0" w:rsidRPr="00A773BD" w:rsidRDefault="00A773BD" w:rsidP="00A773BD">
      <w:pPr>
        <w:tabs>
          <w:tab w:val="left" w:pos="3236"/>
          <w:tab w:val="center" w:pos="4680"/>
        </w:tabs>
        <w:rPr>
          <w:rFonts w:ascii="Garamond" w:hAnsi="Garamond"/>
          <w:b/>
          <w:u w:val="single"/>
          <w:lang w:val="es-ES_tradnl"/>
        </w:rPr>
      </w:pPr>
      <w:r w:rsidRPr="00A773BD">
        <w:rPr>
          <w:rFonts w:ascii="Garamond" w:hAnsi="Garamond"/>
          <w:b/>
          <w:lang w:val="es-ES_tradnl"/>
        </w:rPr>
        <w:tab/>
      </w:r>
      <w:r w:rsidRPr="00A773BD">
        <w:rPr>
          <w:rFonts w:ascii="Garamond" w:hAnsi="Garamond"/>
          <w:b/>
          <w:lang w:val="es-ES_tradnl"/>
        </w:rPr>
        <w:tab/>
      </w:r>
      <w:r w:rsidR="009B1CD0" w:rsidRPr="00A773BD">
        <w:rPr>
          <w:rFonts w:ascii="Garamond" w:hAnsi="Garamond"/>
          <w:b/>
          <w:u w:val="single"/>
          <w:lang w:val="es-ES_tradnl"/>
        </w:rPr>
        <w:t>Ensayo: El siglo de oro</w:t>
      </w:r>
    </w:p>
    <w:p w14:paraId="0BFCA3ED" w14:textId="77777777" w:rsidR="009B1CD0" w:rsidRPr="00A773BD" w:rsidRDefault="009B1CD0" w:rsidP="009B1CD0">
      <w:pPr>
        <w:rPr>
          <w:rFonts w:ascii="Arial" w:eastAsia="Batang" w:hAnsi="Arial" w:cs="Arial"/>
          <w:sz w:val="18"/>
          <w:szCs w:val="18"/>
          <w:lang w:val="es-ES_tradnl"/>
        </w:rPr>
      </w:pPr>
      <w:r w:rsidRPr="00A773BD">
        <w:rPr>
          <w:rFonts w:ascii="Arial" w:hAnsi="Arial" w:cs="Arial"/>
          <w:sz w:val="18"/>
          <w:szCs w:val="18"/>
          <w:lang w:val="es-ES_tradnl"/>
        </w:rPr>
        <w:t xml:space="preserve">Task: </w:t>
      </w:r>
      <w:r w:rsidRPr="00A773BD">
        <w:rPr>
          <w:rFonts w:ascii="Arial" w:eastAsia="Batang" w:hAnsi="Arial" w:cs="Arial"/>
          <w:sz w:val="18"/>
          <w:szCs w:val="18"/>
          <w:lang w:val="es-ES_tradnl"/>
        </w:rPr>
        <w:t xml:space="preserve">In this task you must write a 5 paragraph essay answering one of the following questions. Remember to cite direct quotes from the text and cite websites if needed. You must provide your own analysis of the story. This is </w:t>
      </w:r>
      <w:r w:rsidRPr="00A773BD">
        <w:rPr>
          <w:rFonts w:ascii="Arial" w:eastAsia="Batang" w:hAnsi="Arial" w:cs="Arial"/>
          <w:b/>
          <w:sz w:val="18"/>
          <w:szCs w:val="18"/>
          <w:lang w:val="es-ES_tradnl"/>
        </w:rPr>
        <w:t>a summative grade</w:t>
      </w:r>
      <w:r w:rsidRPr="00A773BD">
        <w:rPr>
          <w:rFonts w:ascii="Arial" w:eastAsia="Batang" w:hAnsi="Arial" w:cs="Arial"/>
          <w:sz w:val="18"/>
          <w:szCs w:val="18"/>
          <w:lang w:val="es-ES_tradnl"/>
        </w:rPr>
        <w:t>.</w:t>
      </w:r>
      <w:r w:rsidR="00A773BD" w:rsidRPr="00A773BD">
        <w:rPr>
          <w:rFonts w:ascii="Arial" w:eastAsia="Batang" w:hAnsi="Arial" w:cs="Arial"/>
          <w:sz w:val="18"/>
          <w:szCs w:val="18"/>
          <w:lang w:val="es-ES_tradnl"/>
        </w:rPr>
        <w:t xml:space="preserve"> </w:t>
      </w:r>
      <w:r w:rsidRPr="00A773BD">
        <w:rPr>
          <w:rFonts w:ascii="Arial" w:eastAsia="Batang" w:hAnsi="Arial" w:cs="Arial"/>
          <w:b/>
          <w:sz w:val="18"/>
          <w:szCs w:val="18"/>
          <w:lang w:val="es-ES_tradnl"/>
        </w:rPr>
        <w:t>See rubric below.</w:t>
      </w:r>
    </w:p>
    <w:p w14:paraId="762974A4" w14:textId="77777777" w:rsidR="009B1CD0" w:rsidRPr="00A773BD" w:rsidRDefault="009B1CD0" w:rsidP="00A773BD">
      <w:pPr>
        <w:jc w:val="center"/>
        <w:rPr>
          <w:rFonts w:ascii="Arial" w:eastAsia="Batang" w:hAnsi="Arial" w:cs="Arial"/>
          <w:b/>
          <w:sz w:val="18"/>
          <w:szCs w:val="18"/>
          <w:lang w:val="es-ES_tradnl"/>
        </w:rPr>
      </w:pPr>
      <w:r w:rsidRPr="00A773BD">
        <w:rPr>
          <w:rFonts w:ascii="Arial" w:eastAsia="Batang" w:hAnsi="Arial" w:cs="Arial"/>
          <w:b/>
          <w:sz w:val="18"/>
          <w:szCs w:val="18"/>
          <w:lang w:val="es-ES_tradnl"/>
        </w:rPr>
        <w:t>Escoge una de las preguntas:</w:t>
      </w:r>
    </w:p>
    <w:p w14:paraId="2F6CA49A" w14:textId="77777777" w:rsidR="009B1CD0" w:rsidRPr="00A773BD" w:rsidRDefault="009B1CD0" w:rsidP="009B1CD0">
      <w:pPr>
        <w:rPr>
          <w:rFonts w:ascii="Arial" w:eastAsia="Batang" w:hAnsi="Arial" w:cs="Arial"/>
          <w:b/>
          <w:sz w:val="18"/>
          <w:szCs w:val="18"/>
          <w:u w:val="single"/>
          <w:lang w:val="es-ES_tradnl"/>
        </w:rPr>
      </w:pPr>
      <w:r w:rsidRPr="00A773BD">
        <w:rPr>
          <w:rFonts w:ascii="Arial" w:eastAsia="Batang" w:hAnsi="Arial" w:cs="Arial"/>
          <w:b/>
          <w:sz w:val="18"/>
          <w:szCs w:val="18"/>
          <w:u w:val="single"/>
          <w:lang w:val="es-ES_tradnl"/>
        </w:rPr>
        <w:t xml:space="preserve">Opción A. </w:t>
      </w:r>
    </w:p>
    <w:p w14:paraId="75F36682" w14:textId="77777777" w:rsidR="009B1CD0" w:rsidRPr="00A773BD" w:rsidRDefault="009B1CD0" w:rsidP="009B1CD0">
      <w:pPr>
        <w:rPr>
          <w:rFonts w:ascii="Arial" w:eastAsia="Batang" w:hAnsi="Arial" w:cs="Arial"/>
          <w:b/>
          <w:sz w:val="18"/>
          <w:szCs w:val="18"/>
          <w:lang w:val="es-ES_tradnl"/>
        </w:rPr>
      </w:pPr>
    </w:p>
    <w:p w14:paraId="15B07CC5" w14:textId="77777777" w:rsidR="009B1CD0" w:rsidRPr="00A773BD" w:rsidRDefault="009B1CD0" w:rsidP="009B1CD0">
      <w:pPr>
        <w:rPr>
          <w:rFonts w:ascii="Arial" w:eastAsia="Batang" w:hAnsi="Arial" w:cs="Arial"/>
          <w:sz w:val="18"/>
          <w:szCs w:val="18"/>
          <w:lang w:val="es-ES_tradnl"/>
        </w:rPr>
      </w:pPr>
      <w:r w:rsidRPr="00A773BD">
        <w:rPr>
          <w:rFonts w:ascii="Arial" w:eastAsia="Batang" w:hAnsi="Arial" w:cs="Arial"/>
          <w:sz w:val="18"/>
          <w:szCs w:val="18"/>
          <w:lang w:val="es-ES_tradnl"/>
        </w:rPr>
        <w:t>Compara el personaje principal del “Libro talonario” al personaje principal de “Don Quixote,”¿Cómo son igual, cómo son diferentes? Usa ejemplos directos de los cuentos?</w:t>
      </w:r>
    </w:p>
    <w:p w14:paraId="2EAF48A4" w14:textId="77777777" w:rsidR="009B1CD0" w:rsidRPr="00A773BD" w:rsidRDefault="009B1CD0" w:rsidP="009B1CD0">
      <w:pPr>
        <w:rPr>
          <w:rFonts w:ascii="Arial" w:eastAsia="Batang" w:hAnsi="Arial" w:cs="Arial"/>
          <w:sz w:val="18"/>
          <w:szCs w:val="18"/>
          <w:lang w:val="es-ES_tradnl"/>
        </w:rPr>
      </w:pPr>
    </w:p>
    <w:p w14:paraId="15828277" w14:textId="77777777" w:rsidR="009B1CD0" w:rsidRPr="00A773BD" w:rsidRDefault="009B1CD0" w:rsidP="009B1CD0">
      <w:pPr>
        <w:rPr>
          <w:rFonts w:ascii="Arial" w:eastAsia="Batang" w:hAnsi="Arial" w:cs="Arial"/>
          <w:sz w:val="18"/>
          <w:szCs w:val="18"/>
          <w:lang w:val="es-ES_tradnl"/>
        </w:rPr>
      </w:pPr>
      <w:r w:rsidRPr="00A773BD">
        <w:rPr>
          <w:rFonts w:ascii="Arial" w:eastAsia="Batang" w:hAnsi="Arial" w:cs="Arial"/>
          <w:sz w:val="18"/>
          <w:szCs w:val="18"/>
          <w:lang w:val="es-ES_tradnl"/>
        </w:rPr>
        <w:t>Compare the main carácter in “Libro talonario” to the main carácter in “Don Quixote.” How are they the same? How are they different?</w:t>
      </w:r>
    </w:p>
    <w:p w14:paraId="4AD3BC43" w14:textId="77777777" w:rsidR="009B1CD0" w:rsidRPr="00A773BD" w:rsidRDefault="009B1CD0" w:rsidP="009B1CD0">
      <w:pPr>
        <w:rPr>
          <w:rFonts w:ascii="Arial" w:eastAsia="Batang" w:hAnsi="Arial" w:cs="Arial"/>
          <w:b/>
          <w:sz w:val="18"/>
          <w:szCs w:val="18"/>
          <w:lang w:val="es-ES_tradnl"/>
        </w:rPr>
      </w:pPr>
    </w:p>
    <w:p w14:paraId="37EA368C" w14:textId="77777777" w:rsidR="009B1CD0" w:rsidRPr="00A773BD" w:rsidRDefault="009B1CD0" w:rsidP="009B1CD0">
      <w:pPr>
        <w:shd w:val="clear" w:color="auto" w:fill="FFFFFF"/>
        <w:spacing w:after="300"/>
        <w:rPr>
          <w:rFonts w:ascii="Arial" w:eastAsia="Batang" w:hAnsi="Arial" w:cs="Arial"/>
          <w:b/>
          <w:sz w:val="18"/>
          <w:szCs w:val="18"/>
          <w:u w:val="single"/>
          <w:lang w:val="es-ES_tradnl"/>
        </w:rPr>
      </w:pPr>
      <w:r w:rsidRPr="00A773BD">
        <w:rPr>
          <w:rFonts w:ascii="Arial" w:eastAsia="Batang" w:hAnsi="Arial" w:cs="Arial"/>
          <w:b/>
          <w:sz w:val="18"/>
          <w:szCs w:val="18"/>
          <w:u w:val="single"/>
          <w:lang w:val="es-ES_tradnl"/>
        </w:rPr>
        <w:t xml:space="preserve">Opción B. </w:t>
      </w:r>
    </w:p>
    <w:p w14:paraId="2F3B7B64" w14:textId="77777777" w:rsidR="009B1CD0" w:rsidRPr="00A773BD" w:rsidRDefault="009B1CD0" w:rsidP="009B1CD0">
      <w:pPr>
        <w:shd w:val="clear" w:color="auto" w:fill="FFFFFF"/>
        <w:spacing w:after="300"/>
        <w:rPr>
          <w:rFonts w:ascii="Arial" w:hAnsi="Arial" w:cs="Arial"/>
          <w:sz w:val="18"/>
          <w:szCs w:val="18"/>
        </w:rPr>
      </w:pPr>
      <w:r w:rsidRPr="00A773BD">
        <w:rPr>
          <w:rFonts w:ascii="Arial" w:eastAsia="Batang" w:hAnsi="Arial" w:cs="Arial"/>
          <w:sz w:val="18"/>
          <w:szCs w:val="18"/>
          <w:lang w:val="es-ES_tradnl"/>
        </w:rPr>
        <w:t>¿Cuál es el papel de la parodia en el Quijote? ¿De qué manera se burla de los libros de caballerías, y cómo los defiende?</w:t>
      </w:r>
      <w:r w:rsidRPr="00A773BD">
        <w:rPr>
          <w:rFonts w:ascii="Arial" w:hAnsi="Arial" w:cs="Arial"/>
          <w:sz w:val="18"/>
          <w:szCs w:val="18"/>
        </w:rPr>
        <w:t xml:space="preserve"> </w:t>
      </w:r>
    </w:p>
    <w:p w14:paraId="17F97FB3" w14:textId="77777777" w:rsidR="009B1CD0" w:rsidRPr="00A773BD" w:rsidRDefault="009B1CD0" w:rsidP="009B1CD0">
      <w:pPr>
        <w:shd w:val="clear" w:color="auto" w:fill="FFFFFF"/>
        <w:spacing w:after="300"/>
        <w:rPr>
          <w:rFonts w:ascii="Arial" w:hAnsi="Arial" w:cs="Arial"/>
          <w:sz w:val="18"/>
          <w:szCs w:val="18"/>
        </w:rPr>
      </w:pPr>
      <w:r w:rsidRPr="00A773BD">
        <w:rPr>
          <w:rFonts w:ascii="Arial" w:hAnsi="Arial" w:cs="Arial"/>
          <w:sz w:val="18"/>
          <w:szCs w:val="18"/>
        </w:rPr>
        <w:t>What is the role of parody in </w:t>
      </w:r>
      <w:r w:rsidRPr="00A773BD">
        <w:rPr>
          <w:rFonts w:ascii="Arial" w:hAnsi="Arial" w:cs="Arial"/>
          <w:i/>
          <w:iCs/>
          <w:sz w:val="18"/>
          <w:szCs w:val="18"/>
        </w:rPr>
        <w:t>Don Quixote</w:t>
      </w:r>
      <w:r w:rsidRPr="00A773BD">
        <w:rPr>
          <w:rFonts w:ascii="Arial" w:hAnsi="Arial" w:cs="Arial"/>
          <w:sz w:val="18"/>
          <w:szCs w:val="18"/>
        </w:rPr>
        <w:t>? How does the novel mock books of chivalry, and how does it defend them?</w:t>
      </w:r>
    </w:p>
    <w:p w14:paraId="59A4BDBC" w14:textId="77777777" w:rsidR="009B1CD0" w:rsidRPr="00A773BD" w:rsidRDefault="009B1CD0" w:rsidP="009B1CD0">
      <w:pPr>
        <w:widowControl w:val="0"/>
        <w:autoSpaceDE w:val="0"/>
        <w:autoSpaceDN w:val="0"/>
        <w:adjustRightInd w:val="0"/>
        <w:spacing w:after="240" w:line="276" w:lineRule="auto"/>
        <w:rPr>
          <w:rFonts w:ascii="Arial" w:hAnsi="Arial" w:cs="Arial"/>
          <w:sz w:val="18"/>
          <w:szCs w:val="18"/>
        </w:rPr>
      </w:pPr>
      <w:r w:rsidRPr="00A773BD">
        <w:rPr>
          <w:rFonts w:ascii="Arial" w:eastAsia="Batang" w:hAnsi="Arial" w:cs="Arial"/>
          <w:b/>
          <w:sz w:val="18"/>
          <w:szCs w:val="18"/>
          <w:u w:val="single"/>
          <w:lang w:val="es-ES_tradnl"/>
        </w:rPr>
        <w:t>Opción C.</w:t>
      </w:r>
      <w:r w:rsidRPr="00A773BD">
        <w:rPr>
          <w:rFonts w:ascii="Arial" w:eastAsia="Batang" w:hAnsi="Arial" w:cs="Arial"/>
          <w:b/>
          <w:sz w:val="18"/>
          <w:szCs w:val="18"/>
          <w:lang w:val="es-ES_tradnl"/>
        </w:rPr>
        <w:t xml:space="preserve"> </w:t>
      </w:r>
      <w:r w:rsidRPr="00A773BD">
        <w:rPr>
          <w:rFonts w:ascii="Arial" w:eastAsia="Batang" w:hAnsi="Arial" w:cs="Arial"/>
          <w:sz w:val="18"/>
          <w:szCs w:val="18"/>
          <w:lang w:val="es-ES_tradnl"/>
        </w:rPr>
        <w:t>I</w:t>
      </w:r>
      <w:r w:rsidRPr="00A773BD">
        <w:rPr>
          <w:rFonts w:ascii="Arial" w:hAnsi="Arial" w:cs="Arial"/>
          <w:sz w:val="18"/>
          <w:szCs w:val="18"/>
        </w:rPr>
        <w:t xml:space="preserve">nvestiga por internet u otros recursos a un artista, un escritor, un dramaturgo o a un arquitecto del Siglo de Oro que te interese. Escribe </w:t>
      </w:r>
      <w:proofErr w:type="gramStart"/>
      <w:r w:rsidRPr="00A773BD">
        <w:rPr>
          <w:rFonts w:ascii="Arial" w:hAnsi="Arial" w:cs="Arial"/>
          <w:sz w:val="18"/>
          <w:szCs w:val="18"/>
        </w:rPr>
        <w:t>un</w:t>
      </w:r>
      <w:proofErr w:type="gramEnd"/>
      <w:r w:rsidRPr="00A773BD">
        <w:rPr>
          <w:rFonts w:ascii="Arial" w:hAnsi="Arial" w:cs="Arial"/>
          <w:sz w:val="18"/>
          <w:szCs w:val="18"/>
        </w:rPr>
        <w:t xml:space="preserve"> ensayo que incluye información biográfica, información de su obra y por qué fue importante tanto en su época como a lo largo de la historia  de España. </w:t>
      </w:r>
    </w:p>
    <w:p w14:paraId="200FA89F" w14:textId="77777777" w:rsidR="00A773BD" w:rsidRPr="00A773BD" w:rsidRDefault="00A773BD" w:rsidP="00A773BD">
      <w:pPr>
        <w:widowControl w:val="0"/>
        <w:autoSpaceDE w:val="0"/>
        <w:autoSpaceDN w:val="0"/>
        <w:adjustRightInd w:val="0"/>
        <w:spacing w:after="240" w:line="276" w:lineRule="auto"/>
        <w:rPr>
          <w:rFonts w:ascii="Arial" w:hAnsi="Arial" w:cs="Arial"/>
          <w:sz w:val="18"/>
          <w:szCs w:val="18"/>
        </w:rPr>
      </w:pPr>
      <w:r w:rsidRPr="00A773BD">
        <w:rPr>
          <w:rFonts w:ascii="Arial" w:hAnsi="Arial" w:cs="Arial"/>
          <w:sz w:val="18"/>
          <w:szCs w:val="18"/>
        </w:rPr>
        <w:t>Investigate through the Internet or other resources an artist, a writer, a playwright or an architect of the Golden Age that interests you. Write an essay that includes biographical information, information about his work and why it was important both in his time and throughout the history of Spain.</w:t>
      </w:r>
    </w:p>
    <w:tbl>
      <w:tblPr>
        <w:tblStyle w:val="TableGrid"/>
        <w:tblpPr w:leftFromText="180" w:rightFromText="180" w:vertAnchor="text" w:horzAnchor="page" w:tblpX="631" w:tblpY="68"/>
        <w:tblW w:w="11106" w:type="dxa"/>
        <w:tblLayout w:type="fixed"/>
        <w:tblLook w:val="0000" w:firstRow="0" w:lastRow="0" w:firstColumn="0" w:lastColumn="0" w:noHBand="0" w:noVBand="0"/>
      </w:tblPr>
      <w:tblGrid>
        <w:gridCol w:w="1458"/>
        <w:gridCol w:w="2516"/>
        <w:gridCol w:w="2610"/>
        <w:gridCol w:w="2430"/>
        <w:gridCol w:w="2092"/>
      </w:tblGrid>
      <w:tr w:rsidR="00A773BD" w:rsidRPr="00A773BD" w14:paraId="070FAF1F" w14:textId="77777777" w:rsidTr="00A773BD">
        <w:tc>
          <w:tcPr>
            <w:tcW w:w="1458" w:type="dxa"/>
          </w:tcPr>
          <w:p w14:paraId="13C48EA4" w14:textId="77777777" w:rsidR="00A773BD" w:rsidRPr="00A773BD" w:rsidRDefault="00A773BD" w:rsidP="00A773BD">
            <w:pPr>
              <w:widowControl w:val="0"/>
              <w:autoSpaceDE w:val="0"/>
              <w:autoSpaceDN w:val="0"/>
              <w:adjustRightInd w:val="0"/>
              <w:rPr>
                <w:rFonts w:ascii="Garamond" w:hAnsi="Garamond" w:cs="Times"/>
                <w:sz w:val="20"/>
                <w:szCs w:val="20"/>
              </w:rPr>
            </w:pPr>
            <w:r w:rsidRPr="00A773BD">
              <w:rPr>
                <w:rFonts w:ascii="Garamond" w:hAnsi="Garamond" w:cs="Times"/>
                <w:color w:val="522601"/>
                <w:sz w:val="20"/>
                <w:szCs w:val="20"/>
              </w:rPr>
              <w:t> </w:t>
            </w:r>
          </w:p>
        </w:tc>
        <w:tc>
          <w:tcPr>
            <w:tcW w:w="2516" w:type="dxa"/>
          </w:tcPr>
          <w:p w14:paraId="76A0E9DD" w14:textId="77777777" w:rsidR="00A773BD" w:rsidRPr="00A773BD" w:rsidRDefault="00A773BD" w:rsidP="00A773BD">
            <w:pPr>
              <w:widowControl w:val="0"/>
              <w:autoSpaceDE w:val="0"/>
              <w:autoSpaceDN w:val="0"/>
              <w:adjustRightInd w:val="0"/>
              <w:rPr>
                <w:rFonts w:ascii="Garamond" w:hAnsi="Garamond" w:cs="Times"/>
                <w:sz w:val="20"/>
                <w:szCs w:val="20"/>
              </w:rPr>
            </w:pPr>
            <w:r w:rsidRPr="00A773BD">
              <w:rPr>
                <w:rFonts w:ascii="Garamond" w:hAnsi="Garamond" w:cs="Times"/>
                <w:b/>
                <w:bCs/>
                <w:color w:val="522601"/>
                <w:sz w:val="20"/>
                <w:szCs w:val="20"/>
              </w:rPr>
              <w:t>4</w:t>
            </w:r>
          </w:p>
        </w:tc>
        <w:tc>
          <w:tcPr>
            <w:tcW w:w="2610" w:type="dxa"/>
          </w:tcPr>
          <w:p w14:paraId="1638BDA5" w14:textId="77777777" w:rsidR="00A773BD" w:rsidRPr="00A773BD" w:rsidRDefault="00A773BD" w:rsidP="00A773BD">
            <w:pPr>
              <w:widowControl w:val="0"/>
              <w:autoSpaceDE w:val="0"/>
              <w:autoSpaceDN w:val="0"/>
              <w:adjustRightInd w:val="0"/>
              <w:rPr>
                <w:rFonts w:ascii="Garamond" w:hAnsi="Garamond" w:cs="Times"/>
                <w:sz w:val="20"/>
                <w:szCs w:val="20"/>
              </w:rPr>
            </w:pPr>
            <w:r w:rsidRPr="00A773BD">
              <w:rPr>
                <w:rFonts w:ascii="Garamond" w:hAnsi="Garamond" w:cs="Times"/>
                <w:b/>
                <w:bCs/>
                <w:color w:val="522601"/>
                <w:sz w:val="20"/>
                <w:szCs w:val="20"/>
              </w:rPr>
              <w:t>3</w:t>
            </w:r>
          </w:p>
        </w:tc>
        <w:tc>
          <w:tcPr>
            <w:tcW w:w="2430" w:type="dxa"/>
          </w:tcPr>
          <w:p w14:paraId="19D02E3F" w14:textId="77777777" w:rsidR="00A773BD" w:rsidRPr="00A773BD" w:rsidRDefault="00A773BD" w:rsidP="00A773BD">
            <w:pPr>
              <w:widowControl w:val="0"/>
              <w:autoSpaceDE w:val="0"/>
              <w:autoSpaceDN w:val="0"/>
              <w:adjustRightInd w:val="0"/>
              <w:rPr>
                <w:rFonts w:ascii="Garamond" w:hAnsi="Garamond" w:cs="Times"/>
                <w:sz w:val="20"/>
                <w:szCs w:val="20"/>
              </w:rPr>
            </w:pPr>
            <w:r w:rsidRPr="00A773BD">
              <w:rPr>
                <w:rFonts w:ascii="Garamond" w:hAnsi="Garamond" w:cs="Times"/>
                <w:b/>
                <w:bCs/>
                <w:color w:val="522601"/>
                <w:sz w:val="20"/>
                <w:szCs w:val="20"/>
              </w:rPr>
              <w:t>2</w:t>
            </w:r>
          </w:p>
        </w:tc>
        <w:tc>
          <w:tcPr>
            <w:tcW w:w="2092" w:type="dxa"/>
          </w:tcPr>
          <w:p w14:paraId="628AEF6A" w14:textId="77777777" w:rsidR="00A773BD" w:rsidRPr="00A773BD" w:rsidRDefault="00A773BD" w:rsidP="00A773BD">
            <w:pPr>
              <w:widowControl w:val="0"/>
              <w:autoSpaceDE w:val="0"/>
              <w:autoSpaceDN w:val="0"/>
              <w:adjustRightInd w:val="0"/>
              <w:rPr>
                <w:rFonts w:ascii="Garamond" w:hAnsi="Garamond" w:cs="Times"/>
                <w:sz w:val="20"/>
                <w:szCs w:val="20"/>
              </w:rPr>
            </w:pPr>
            <w:r w:rsidRPr="00A773BD">
              <w:rPr>
                <w:rFonts w:ascii="Garamond" w:hAnsi="Garamond" w:cs="Times"/>
                <w:b/>
                <w:bCs/>
                <w:color w:val="522601"/>
                <w:sz w:val="20"/>
                <w:szCs w:val="20"/>
              </w:rPr>
              <w:t>1</w:t>
            </w:r>
          </w:p>
        </w:tc>
      </w:tr>
      <w:tr w:rsidR="00A773BD" w:rsidRPr="00A773BD" w14:paraId="018AA57A" w14:textId="77777777" w:rsidTr="00A773BD">
        <w:tc>
          <w:tcPr>
            <w:tcW w:w="1458" w:type="dxa"/>
          </w:tcPr>
          <w:p w14:paraId="7FBDE42B" w14:textId="77777777" w:rsidR="00A773BD" w:rsidRPr="00A773BD" w:rsidRDefault="00A773BD" w:rsidP="00A773BD">
            <w:pPr>
              <w:widowControl w:val="0"/>
              <w:autoSpaceDE w:val="0"/>
              <w:autoSpaceDN w:val="0"/>
              <w:adjustRightInd w:val="0"/>
              <w:rPr>
                <w:rFonts w:ascii="Arial" w:hAnsi="Arial" w:cs="Arial"/>
                <w:sz w:val="17"/>
                <w:szCs w:val="17"/>
              </w:rPr>
            </w:pPr>
            <w:r w:rsidRPr="00A773BD">
              <w:rPr>
                <w:rFonts w:ascii="Arial" w:hAnsi="Arial" w:cs="Arial"/>
                <w:bCs/>
                <w:sz w:val="17"/>
                <w:szCs w:val="17"/>
              </w:rPr>
              <w:t>Tesis / introducción</w:t>
            </w:r>
          </w:p>
        </w:tc>
        <w:tc>
          <w:tcPr>
            <w:tcW w:w="2516" w:type="dxa"/>
          </w:tcPr>
          <w:p w14:paraId="32E73065" w14:textId="77777777" w:rsidR="00A773BD" w:rsidRPr="00A773BD" w:rsidRDefault="00A773BD" w:rsidP="00A773BD">
            <w:pPr>
              <w:widowControl w:val="0"/>
              <w:autoSpaceDE w:val="0"/>
              <w:autoSpaceDN w:val="0"/>
              <w:adjustRightInd w:val="0"/>
              <w:rPr>
                <w:rFonts w:ascii="Arial" w:hAnsi="Arial" w:cs="Arial"/>
                <w:sz w:val="17"/>
                <w:szCs w:val="17"/>
              </w:rPr>
            </w:pPr>
            <w:r w:rsidRPr="00A773BD">
              <w:rPr>
                <w:rFonts w:ascii="Arial" w:hAnsi="Arial" w:cs="Arial"/>
                <w:bCs/>
                <w:sz w:val="17"/>
                <w:szCs w:val="17"/>
              </w:rPr>
              <w:t>El ensayo contiene una tesis original e interesante que está presentada de manera clara, concisa y enérgica.</w:t>
            </w:r>
          </w:p>
          <w:p w14:paraId="6A386662" w14:textId="77777777" w:rsidR="00A773BD" w:rsidRPr="00A773BD" w:rsidRDefault="00A773BD" w:rsidP="00A773BD">
            <w:pPr>
              <w:widowControl w:val="0"/>
              <w:autoSpaceDE w:val="0"/>
              <w:autoSpaceDN w:val="0"/>
              <w:adjustRightInd w:val="0"/>
              <w:rPr>
                <w:rFonts w:ascii="Arial" w:hAnsi="Arial" w:cs="Arial"/>
                <w:sz w:val="17"/>
                <w:szCs w:val="17"/>
              </w:rPr>
            </w:pPr>
            <w:r w:rsidRPr="00A773BD">
              <w:rPr>
                <w:rFonts w:ascii="Arial" w:hAnsi="Arial" w:cs="Arial"/>
                <w:sz w:val="17"/>
                <w:szCs w:val="17"/>
              </w:rPr>
              <w:t> </w:t>
            </w:r>
          </w:p>
        </w:tc>
        <w:tc>
          <w:tcPr>
            <w:tcW w:w="2610" w:type="dxa"/>
          </w:tcPr>
          <w:p w14:paraId="10BCB9B0" w14:textId="77777777" w:rsidR="00A773BD" w:rsidRPr="00A773BD" w:rsidRDefault="00A773BD" w:rsidP="00A773BD">
            <w:pPr>
              <w:widowControl w:val="0"/>
              <w:autoSpaceDE w:val="0"/>
              <w:autoSpaceDN w:val="0"/>
              <w:adjustRightInd w:val="0"/>
              <w:rPr>
                <w:rFonts w:ascii="Arial" w:hAnsi="Arial" w:cs="Arial"/>
                <w:sz w:val="17"/>
                <w:szCs w:val="17"/>
              </w:rPr>
            </w:pPr>
            <w:r w:rsidRPr="00A773BD">
              <w:rPr>
                <w:rFonts w:ascii="Arial" w:hAnsi="Arial" w:cs="Arial"/>
                <w:bCs/>
                <w:sz w:val="17"/>
                <w:szCs w:val="17"/>
              </w:rPr>
              <w:t xml:space="preserve">El ensayo contiene una tesis sólida </w:t>
            </w:r>
            <w:proofErr w:type="gramStart"/>
            <w:r w:rsidRPr="00A773BD">
              <w:rPr>
                <w:rFonts w:ascii="Arial" w:hAnsi="Arial" w:cs="Arial"/>
                <w:bCs/>
                <w:sz w:val="17"/>
                <w:szCs w:val="17"/>
              </w:rPr>
              <w:t>que  está</w:t>
            </w:r>
            <w:proofErr w:type="gramEnd"/>
            <w:r w:rsidRPr="00A773BD">
              <w:rPr>
                <w:rFonts w:ascii="Arial" w:hAnsi="Arial" w:cs="Arial"/>
                <w:bCs/>
                <w:sz w:val="17"/>
                <w:szCs w:val="17"/>
              </w:rPr>
              <w:t xml:space="preserve"> presentada de manera clara y concisa, pero podría expresarse de manera más interesante.</w:t>
            </w:r>
          </w:p>
        </w:tc>
        <w:tc>
          <w:tcPr>
            <w:tcW w:w="2430" w:type="dxa"/>
          </w:tcPr>
          <w:p w14:paraId="332C409F" w14:textId="77777777" w:rsidR="00A773BD" w:rsidRPr="00A773BD" w:rsidRDefault="00A773BD" w:rsidP="00A773BD">
            <w:pPr>
              <w:widowControl w:val="0"/>
              <w:autoSpaceDE w:val="0"/>
              <w:autoSpaceDN w:val="0"/>
              <w:adjustRightInd w:val="0"/>
              <w:rPr>
                <w:rFonts w:ascii="Arial" w:hAnsi="Arial" w:cs="Arial"/>
                <w:sz w:val="17"/>
                <w:szCs w:val="17"/>
              </w:rPr>
            </w:pPr>
            <w:r w:rsidRPr="00A773BD">
              <w:rPr>
                <w:rFonts w:ascii="Arial" w:hAnsi="Arial" w:cs="Arial"/>
                <w:bCs/>
                <w:sz w:val="17"/>
                <w:szCs w:val="17"/>
              </w:rPr>
              <w:t>La tesis es un poco vaga y podría presentarse de manera más clara y concisa.</w:t>
            </w:r>
          </w:p>
        </w:tc>
        <w:tc>
          <w:tcPr>
            <w:tcW w:w="2092" w:type="dxa"/>
          </w:tcPr>
          <w:p w14:paraId="43B7E9A1" w14:textId="77777777" w:rsidR="00A773BD" w:rsidRPr="00A773BD" w:rsidRDefault="00A773BD" w:rsidP="00A773BD">
            <w:pPr>
              <w:widowControl w:val="0"/>
              <w:autoSpaceDE w:val="0"/>
              <w:autoSpaceDN w:val="0"/>
              <w:adjustRightInd w:val="0"/>
              <w:rPr>
                <w:rFonts w:ascii="Arial" w:hAnsi="Arial" w:cs="Arial"/>
                <w:sz w:val="17"/>
                <w:szCs w:val="17"/>
              </w:rPr>
            </w:pPr>
            <w:r w:rsidRPr="00A773BD">
              <w:rPr>
                <w:rFonts w:ascii="Arial" w:hAnsi="Arial" w:cs="Arial"/>
                <w:bCs/>
                <w:sz w:val="17"/>
                <w:szCs w:val="17"/>
              </w:rPr>
              <w:t>No se comprende cuál es la tesis</w:t>
            </w:r>
          </w:p>
        </w:tc>
      </w:tr>
      <w:tr w:rsidR="00A773BD" w:rsidRPr="00A773BD" w14:paraId="0FBC12E2" w14:textId="77777777" w:rsidTr="00A773BD">
        <w:tc>
          <w:tcPr>
            <w:tcW w:w="1458" w:type="dxa"/>
          </w:tcPr>
          <w:p w14:paraId="3EFAE095" w14:textId="77777777" w:rsidR="00A773BD" w:rsidRPr="00A773BD" w:rsidRDefault="00A773BD" w:rsidP="00A773BD">
            <w:pPr>
              <w:widowControl w:val="0"/>
              <w:autoSpaceDE w:val="0"/>
              <w:autoSpaceDN w:val="0"/>
              <w:adjustRightInd w:val="0"/>
              <w:rPr>
                <w:rFonts w:ascii="Arial" w:hAnsi="Arial" w:cs="Arial"/>
                <w:sz w:val="17"/>
                <w:szCs w:val="17"/>
              </w:rPr>
            </w:pPr>
            <w:r w:rsidRPr="00A773BD">
              <w:rPr>
                <w:rFonts w:ascii="Arial" w:hAnsi="Arial" w:cs="Arial"/>
                <w:bCs/>
                <w:sz w:val="17"/>
                <w:szCs w:val="17"/>
              </w:rPr>
              <w:t>Análisis</w:t>
            </w:r>
          </w:p>
        </w:tc>
        <w:tc>
          <w:tcPr>
            <w:tcW w:w="2516" w:type="dxa"/>
          </w:tcPr>
          <w:p w14:paraId="398694DD" w14:textId="77777777" w:rsidR="00A773BD" w:rsidRPr="00A773BD" w:rsidRDefault="00A773BD" w:rsidP="00A773BD">
            <w:pPr>
              <w:widowControl w:val="0"/>
              <w:autoSpaceDE w:val="0"/>
              <w:autoSpaceDN w:val="0"/>
              <w:adjustRightInd w:val="0"/>
              <w:rPr>
                <w:rFonts w:ascii="Arial" w:hAnsi="Arial" w:cs="Arial"/>
                <w:sz w:val="17"/>
                <w:szCs w:val="17"/>
              </w:rPr>
            </w:pPr>
            <w:r w:rsidRPr="00A773BD">
              <w:rPr>
                <w:rFonts w:ascii="Arial" w:hAnsi="Arial" w:cs="Arial"/>
                <w:bCs/>
                <w:sz w:val="17"/>
                <w:szCs w:val="17"/>
              </w:rPr>
              <w:t>El escritor ha hecho un análisis profundo y exhaustivo del texto.</w:t>
            </w:r>
          </w:p>
        </w:tc>
        <w:tc>
          <w:tcPr>
            <w:tcW w:w="2610" w:type="dxa"/>
          </w:tcPr>
          <w:p w14:paraId="7B09B454" w14:textId="77777777" w:rsidR="00A773BD" w:rsidRPr="00A773BD" w:rsidRDefault="00A773BD" w:rsidP="00A773BD">
            <w:pPr>
              <w:widowControl w:val="0"/>
              <w:autoSpaceDE w:val="0"/>
              <w:autoSpaceDN w:val="0"/>
              <w:adjustRightInd w:val="0"/>
              <w:rPr>
                <w:rFonts w:ascii="Arial" w:hAnsi="Arial" w:cs="Arial"/>
                <w:sz w:val="17"/>
                <w:szCs w:val="17"/>
              </w:rPr>
            </w:pPr>
            <w:r w:rsidRPr="00A773BD">
              <w:rPr>
                <w:rFonts w:ascii="Arial" w:hAnsi="Arial" w:cs="Arial"/>
                <w:bCs/>
                <w:sz w:val="17"/>
                <w:szCs w:val="17"/>
              </w:rPr>
              <w:t>El escritor ha hecho un buen análisis del texto, pero no ha tenido en cuenta algunos aspectos menos importantes.</w:t>
            </w:r>
          </w:p>
        </w:tc>
        <w:tc>
          <w:tcPr>
            <w:tcW w:w="2430" w:type="dxa"/>
          </w:tcPr>
          <w:p w14:paraId="3E57F6BF" w14:textId="77777777" w:rsidR="00A773BD" w:rsidRPr="00A773BD" w:rsidRDefault="00A773BD" w:rsidP="00A773BD">
            <w:pPr>
              <w:widowControl w:val="0"/>
              <w:autoSpaceDE w:val="0"/>
              <w:autoSpaceDN w:val="0"/>
              <w:adjustRightInd w:val="0"/>
              <w:rPr>
                <w:rFonts w:ascii="Arial" w:hAnsi="Arial" w:cs="Arial"/>
                <w:sz w:val="17"/>
                <w:szCs w:val="17"/>
              </w:rPr>
            </w:pPr>
            <w:r w:rsidRPr="00A773BD">
              <w:rPr>
                <w:rFonts w:ascii="Arial" w:hAnsi="Arial" w:cs="Arial"/>
                <w:bCs/>
                <w:sz w:val="17"/>
                <w:szCs w:val="17"/>
              </w:rPr>
              <w:t>El escritor ha analizado algunos aspectos pero faltan otros que son importantes</w:t>
            </w:r>
          </w:p>
        </w:tc>
        <w:tc>
          <w:tcPr>
            <w:tcW w:w="2092" w:type="dxa"/>
          </w:tcPr>
          <w:p w14:paraId="4FA1DD85" w14:textId="77777777" w:rsidR="00A773BD" w:rsidRPr="00A773BD" w:rsidRDefault="00A773BD" w:rsidP="00A773BD">
            <w:pPr>
              <w:widowControl w:val="0"/>
              <w:autoSpaceDE w:val="0"/>
              <w:autoSpaceDN w:val="0"/>
              <w:adjustRightInd w:val="0"/>
              <w:rPr>
                <w:rFonts w:ascii="Arial" w:hAnsi="Arial" w:cs="Arial"/>
                <w:sz w:val="17"/>
                <w:szCs w:val="17"/>
              </w:rPr>
            </w:pPr>
            <w:r w:rsidRPr="00A773BD">
              <w:rPr>
                <w:rFonts w:ascii="Arial" w:hAnsi="Arial" w:cs="Arial"/>
                <w:bCs/>
                <w:sz w:val="17"/>
                <w:szCs w:val="17"/>
              </w:rPr>
              <w:t>El escritor sólo ha hablado del texto superficialmente</w:t>
            </w:r>
          </w:p>
        </w:tc>
      </w:tr>
      <w:tr w:rsidR="00A773BD" w:rsidRPr="00A773BD" w14:paraId="5BC678B4" w14:textId="77777777" w:rsidTr="00A773BD">
        <w:tc>
          <w:tcPr>
            <w:tcW w:w="1458" w:type="dxa"/>
          </w:tcPr>
          <w:p w14:paraId="3D2D1A3B" w14:textId="77777777" w:rsidR="00A773BD" w:rsidRPr="00A773BD" w:rsidRDefault="00A773BD" w:rsidP="00A773BD">
            <w:pPr>
              <w:widowControl w:val="0"/>
              <w:autoSpaceDE w:val="0"/>
              <w:autoSpaceDN w:val="0"/>
              <w:adjustRightInd w:val="0"/>
              <w:rPr>
                <w:rFonts w:ascii="Arial" w:hAnsi="Arial" w:cs="Arial"/>
                <w:sz w:val="17"/>
                <w:szCs w:val="17"/>
              </w:rPr>
            </w:pPr>
            <w:r w:rsidRPr="00A773BD">
              <w:rPr>
                <w:rFonts w:ascii="Arial" w:hAnsi="Arial" w:cs="Arial"/>
                <w:bCs/>
                <w:sz w:val="17"/>
                <w:szCs w:val="17"/>
              </w:rPr>
              <w:t>Organización</w:t>
            </w:r>
          </w:p>
        </w:tc>
        <w:tc>
          <w:tcPr>
            <w:tcW w:w="2516" w:type="dxa"/>
          </w:tcPr>
          <w:p w14:paraId="065410C5" w14:textId="77777777" w:rsidR="00A773BD" w:rsidRPr="00A773BD" w:rsidRDefault="00A773BD" w:rsidP="00A773BD">
            <w:pPr>
              <w:widowControl w:val="0"/>
              <w:autoSpaceDE w:val="0"/>
              <w:autoSpaceDN w:val="0"/>
              <w:adjustRightInd w:val="0"/>
              <w:rPr>
                <w:rFonts w:ascii="Arial" w:hAnsi="Arial" w:cs="Arial"/>
                <w:sz w:val="17"/>
                <w:szCs w:val="17"/>
              </w:rPr>
            </w:pPr>
            <w:r w:rsidRPr="00A773BD">
              <w:rPr>
                <w:rFonts w:ascii="Arial" w:hAnsi="Arial" w:cs="Arial"/>
                <w:bCs/>
                <w:sz w:val="17"/>
                <w:szCs w:val="17"/>
              </w:rPr>
              <w:t>Todos los argumentos están vinculados a una idea principal (tesis) y están organizados de manera lógica.</w:t>
            </w:r>
          </w:p>
        </w:tc>
        <w:tc>
          <w:tcPr>
            <w:tcW w:w="2610" w:type="dxa"/>
          </w:tcPr>
          <w:p w14:paraId="6214060B" w14:textId="77777777" w:rsidR="00A773BD" w:rsidRPr="00A773BD" w:rsidRDefault="00A773BD" w:rsidP="00A773BD">
            <w:pPr>
              <w:widowControl w:val="0"/>
              <w:autoSpaceDE w:val="0"/>
              <w:autoSpaceDN w:val="0"/>
              <w:adjustRightInd w:val="0"/>
              <w:rPr>
                <w:rFonts w:ascii="Arial" w:hAnsi="Arial" w:cs="Arial"/>
                <w:sz w:val="17"/>
                <w:szCs w:val="17"/>
              </w:rPr>
            </w:pPr>
            <w:r w:rsidRPr="00A773BD">
              <w:rPr>
                <w:rFonts w:ascii="Arial" w:hAnsi="Arial" w:cs="Arial"/>
                <w:bCs/>
                <w:sz w:val="17"/>
                <w:szCs w:val="17"/>
              </w:rPr>
              <w:t>La mayoría de los argumentos están claramente vinculados a una idea principal (tesis) y están organizados de manera lógica.</w:t>
            </w:r>
          </w:p>
        </w:tc>
        <w:tc>
          <w:tcPr>
            <w:tcW w:w="2430" w:type="dxa"/>
          </w:tcPr>
          <w:p w14:paraId="3538C1D8" w14:textId="77777777" w:rsidR="00A773BD" w:rsidRPr="00A773BD" w:rsidRDefault="00A773BD" w:rsidP="00A773BD">
            <w:pPr>
              <w:widowControl w:val="0"/>
              <w:autoSpaceDE w:val="0"/>
              <w:autoSpaceDN w:val="0"/>
              <w:adjustRightInd w:val="0"/>
              <w:rPr>
                <w:rFonts w:ascii="Arial" w:hAnsi="Arial" w:cs="Arial"/>
                <w:sz w:val="17"/>
                <w:szCs w:val="17"/>
              </w:rPr>
            </w:pPr>
            <w:r w:rsidRPr="00A773BD">
              <w:rPr>
                <w:rFonts w:ascii="Arial" w:hAnsi="Arial" w:cs="Arial"/>
                <w:bCs/>
                <w:sz w:val="17"/>
                <w:szCs w:val="17"/>
              </w:rPr>
              <w:t xml:space="preserve">La mayoría de los argumentos </w:t>
            </w:r>
            <w:proofErr w:type="gramStart"/>
            <w:r w:rsidRPr="00A773BD">
              <w:rPr>
                <w:rFonts w:ascii="Arial" w:hAnsi="Arial" w:cs="Arial"/>
                <w:bCs/>
                <w:sz w:val="17"/>
                <w:szCs w:val="17"/>
              </w:rPr>
              <w:t>están  vinculados</w:t>
            </w:r>
            <w:proofErr w:type="gramEnd"/>
            <w:r w:rsidRPr="00A773BD">
              <w:rPr>
                <w:rFonts w:ascii="Arial" w:hAnsi="Arial" w:cs="Arial"/>
                <w:bCs/>
                <w:sz w:val="17"/>
                <w:szCs w:val="17"/>
              </w:rPr>
              <w:t xml:space="preserve"> a una idea principal (tesis), pero la conexión con ésta o la organización no es algunas veces ni clara ni lógica.</w:t>
            </w:r>
          </w:p>
        </w:tc>
        <w:tc>
          <w:tcPr>
            <w:tcW w:w="2092" w:type="dxa"/>
          </w:tcPr>
          <w:p w14:paraId="5D7139E2" w14:textId="77777777" w:rsidR="00A773BD" w:rsidRPr="00A773BD" w:rsidRDefault="00A773BD" w:rsidP="00A773BD">
            <w:pPr>
              <w:widowControl w:val="0"/>
              <w:autoSpaceDE w:val="0"/>
              <w:autoSpaceDN w:val="0"/>
              <w:adjustRightInd w:val="0"/>
              <w:rPr>
                <w:rFonts w:ascii="Arial" w:hAnsi="Arial" w:cs="Arial"/>
                <w:sz w:val="17"/>
                <w:szCs w:val="17"/>
              </w:rPr>
            </w:pPr>
            <w:r w:rsidRPr="00A773BD">
              <w:rPr>
                <w:rFonts w:ascii="Arial" w:hAnsi="Arial" w:cs="Arial"/>
                <w:bCs/>
                <w:sz w:val="17"/>
                <w:szCs w:val="17"/>
              </w:rPr>
              <w:t>Los argumentos no están claramente vinculados a una idea principal (tesis).</w:t>
            </w:r>
          </w:p>
        </w:tc>
      </w:tr>
      <w:tr w:rsidR="00A773BD" w:rsidRPr="00A773BD" w14:paraId="7D5E203D" w14:textId="77777777" w:rsidTr="00A773BD">
        <w:tc>
          <w:tcPr>
            <w:tcW w:w="1458" w:type="dxa"/>
          </w:tcPr>
          <w:p w14:paraId="681176EB" w14:textId="77777777" w:rsidR="00A773BD" w:rsidRPr="00A773BD" w:rsidRDefault="00A773BD" w:rsidP="00A773BD">
            <w:pPr>
              <w:widowControl w:val="0"/>
              <w:autoSpaceDE w:val="0"/>
              <w:autoSpaceDN w:val="0"/>
              <w:adjustRightInd w:val="0"/>
              <w:rPr>
                <w:rFonts w:ascii="Arial" w:hAnsi="Arial" w:cs="Arial"/>
                <w:sz w:val="17"/>
                <w:szCs w:val="17"/>
              </w:rPr>
            </w:pPr>
            <w:r w:rsidRPr="00A773BD">
              <w:rPr>
                <w:rFonts w:ascii="Arial" w:hAnsi="Arial" w:cs="Arial"/>
                <w:bCs/>
                <w:sz w:val="17"/>
                <w:szCs w:val="17"/>
              </w:rPr>
              <w:t>Información</w:t>
            </w:r>
          </w:p>
        </w:tc>
        <w:tc>
          <w:tcPr>
            <w:tcW w:w="2516" w:type="dxa"/>
          </w:tcPr>
          <w:p w14:paraId="010BF3EF" w14:textId="77777777" w:rsidR="00A773BD" w:rsidRPr="00A773BD" w:rsidRDefault="00A773BD" w:rsidP="00A773BD">
            <w:pPr>
              <w:widowControl w:val="0"/>
              <w:autoSpaceDE w:val="0"/>
              <w:autoSpaceDN w:val="0"/>
              <w:adjustRightInd w:val="0"/>
              <w:rPr>
                <w:rFonts w:ascii="Arial" w:hAnsi="Arial" w:cs="Arial"/>
                <w:sz w:val="17"/>
                <w:szCs w:val="17"/>
              </w:rPr>
            </w:pPr>
            <w:r w:rsidRPr="00A773BD">
              <w:rPr>
                <w:rFonts w:ascii="Arial" w:hAnsi="Arial" w:cs="Arial"/>
                <w:bCs/>
                <w:sz w:val="17"/>
                <w:szCs w:val="17"/>
              </w:rPr>
              <w:t>Toda la información presentada en el trabajo es clara, precisa, correcta y relevante.</w:t>
            </w:r>
          </w:p>
        </w:tc>
        <w:tc>
          <w:tcPr>
            <w:tcW w:w="2610" w:type="dxa"/>
          </w:tcPr>
          <w:p w14:paraId="4299D424" w14:textId="77777777" w:rsidR="00A773BD" w:rsidRPr="00A773BD" w:rsidRDefault="00A773BD" w:rsidP="00A773BD">
            <w:pPr>
              <w:widowControl w:val="0"/>
              <w:autoSpaceDE w:val="0"/>
              <w:autoSpaceDN w:val="0"/>
              <w:adjustRightInd w:val="0"/>
              <w:rPr>
                <w:rFonts w:ascii="Arial" w:hAnsi="Arial" w:cs="Arial"/>
                <w:sz w:val="17"/>
                <w:szCs w:val="17"/>
              </w:rPr>
            </w:pPr>
            <w:r w:rsidRPr="00A773BD">
              <w:rPr>
                <w:rFonts w:ascii="Arial" w:hAnsi="Arial" w:cs="Arial"/>
                <w:bCs/>
                <w:sz w:val="17"/>
                <w:szCs w:val="17"/>
              </w:rPr>
              <w:t>La mayor parte de la información en el trabajo está presentada de manera clara, precisa y correcta.</w:t>
            </w:r>
          </w:p>
        </w:tc>
        <w:tc>
          <w:tcPr>
            <w:tcW w:w="2430" w:type="dxa"/>
          </w:tcPr>
          <w:p w14:paraId="226C4B63" w14:textId="77777777" w:rsidR="00A773BD" w:rsidRPr="00A773BD" w:rsidRDefault="00A773BD" w:rsidP="00A773BD">
            <w:pPr>
              <w:widowControl w:val="0"/>
              <w:autoSpaceDE w:val="0"/>
              <w:autoSpaceDN w:val="0"/>
              <w:adjustRightInd w:val="0"/>
              <w:rPr>
                <w:rFonts w:ascii="Arial" w:hAnsi="Arial" w:cs="Arial"/>
                <w:sz w:val="17"/>
                <w:szCs w:val="17"/>
              </w:rPr>
            </w:pPr>
            <w:r w:rsidRPr="00A773BD">
              <w:rPr>
                <w:rFonts w:ascii="Arial" w:hAnsi="Arial" w:cs="Arial"/>
                <w:bCs/>
                <w:sz w:val="17"/>
                <w:szCs w:val="17"/>
              </w:rPr>
              <w:t>La mayor parte de la información en el trabajo está presentada de forma clara y precisa, pero no es siempre correcta o relevante. Hay demasiado resumen de la trama sin análisis, o se incluye demasiada biografía del autor.</w:t>
            </w:r>
          </w:p>
        </w:tc>
        <w:tc>
          <w:tcPr>
            <w:tcW w:w="2092" w:type="dxa"/>
          </w:tcPr>
          <w:p w14:paraId="2F94DFE5" w14:textId="77777777" w:rsidR="00A773BD" w:rsidRPr="00A773BD" w:rsidRDefault="00A773BD" w:rsidP="00A773BD">
            <w:pPr>
              <w:widowControl w:val="0"/>
              <w:autoSpaceDE w:val="0"/>
              <w:autoSpaceDN w:val="0"/>
              <w:adjustRightInd w:val="0"/>
              <w:rPr>
                <w:rFonts w:ascii="Arial" w:hAnsi="Arial" w:cs="Arial"/>
                <w:sz w:val="17"/>
                <w:szCs w:val="17"/>
              </w:rPr>
            </w:pPr>
            <w:r w:rsidRPr="00A773BD">
              <w:rPr>
                <w:rFonts w:ascii="Arial" w:hAnsi="Arial" w:cs="Arial"/>
                <w:bCs/>
                <w:sz w:val="17"/>
                <w:szCs w:val="17"/>
              </w:rPr>
              <w:t>Hay varios errores de información, y ésta no queda siempre clara. O, el trabajo es un mero resumen de trama sin ningún análisis.</w:t>
            </w:r>
          </w:p>
        </w:tc>
      </w:tr>
      <w:tr w:rsidR="00A773BD" w:rsidRPr="00A773BD" w14:paraId="4FEB9958" w14:textId="77777777" w:rsidTr="00A773BD">
        <w:tc>
          <w:tcPr>
            <w:tcW w:w="1458" w:type="dxa"/>
          </w:tcPr>
          <w:p w14:paraId="1F07D260" w14:textId="77777777" w:rsidR="00A773BD" w:rsidRPr="00A773BD" w:rsidRDefault="00A773BD" w:rsidP="00A773BD">
            <w:pPr>
              <w:widowControl w:val="0"/>
              <w:autoSpaceDE w:val="0"/>
              <w:autoSpaceDN w:val="0"/>
              <w:adjustRightInd w:val="0"/>
              <w:rPr>
                <w:rFonts w:ascii="Arial" w:hAnsi="Arial" w:cs="Arial"/>
                <w:sz w:val="17"/>
                <w:szCs w:val="17"/>
              </w:rPr>
            </w:pPr>
            <w:r w:rsidRPr="00A773BD">
              <w:rPr>
                <w:rFonts w:ascii="Arial" w:hAnsi="Arial" w:cs="Arial"/>
                <w:bCs/>
                <w:sz w:val="17"/>
                <w:szCs w:val="17"/>
              </w:rPr>
              <w:t>Estilo/gramática</w:t>
            </w:r>
          </w:p>
        </w:tc>
        <w:tc>
          <w:tcPr>
            <w:tcW w:w="2516" w:type="dxa"/>
          </w:tcPr>
          <w:p w14:paraId="0A1E7D6D" w14:textId="77777777" w:rsidR="00A773BD" w:rsidRPr="00A773BD" w:rsidRDefault="00A773BD" w:rsidP="00A773BD">
            <w:pPr>
              <w:widowControl w:val="0"/>
              <w:autoSpaceDE w:val="0"/>
              <w:autoSpaceDN w:val="0"/>
              <w:adjustRightInd w:val="0"/>
              <w:rPr>
                <w:rFonts w:ascii="Arial" w:hAnsi="Arial" w:cs="Arial"/>
                <w:sz w:val="17"/>
                <w:szCs w:val="17"/>
              </w:rPr>
            </w:pPr>
            <w:r w:rsidRPr="00A773BD">
              <w:rPr>
                <w:rFonts w:ascii="Arial" w:hAnsi="Arial" w:cs="Arial"/>
                <w:bCs/>
                <w:sz w:val="17"/>
                <w:szCs w:val="17"/>
              </w:rPr>
              <w:t>El trabajo está muy bien escrito, con corrección gramatical, y un estilo formal apropiado.</w:t>
            </w:r>
          </w:p>
        </w:tc>
        <w:tc>
          <w:tcPr>
            <w:tcW w:w="2610" w:type="dxa"/>
          </w:tcPr>
          <w:p w14:paraId="4EBE7C30" w14:textId="77777777" w:rsidR="00A773BD" w:rsidRPr="00A773BD" w:rsidRDefault="00A773BD" w:rsidP="00A773BD">
            <w:pPr>
              <w:widowControl w:val="0"/>
              <w:autoSpaceDE w:val="0"/>
              <w:autoSpaceDN w:val="0"/>
              <w:adjustRightInd w:val="0"/>
              <w:rPr>
                <w:rFonts w:ascii="Arial" w:hAnsi="Arial" w:cs="Arial"/>
                <w:sz w:val="17"/>
                <w:szCs w:val="17"/>
              </w:rPr>
            </w:pPr>
            <w:r w:rsidRPr="00A773BD">
              <w:rPr>
                <w:rFonts w:ascii="Arial" w:hAnsi="Arial" w:cs="Arial"/>
                <w:bCs/>
                <w:sz w:val="17"/>
                <w:szCs w:val="17"/>
              </w:rPr>
              <w:t>En general, el trabajo está bien escrito, pero hay algunos errores de gramática o problemas de estilo que no dificultan la comprensión</w:t>
            </w:r>
          </w:p>
        </w:tc>
        <w:tc>
          <w:tcPr>
            <w:tcW w:w="2430" w:type="dxa"/>
          </w:tcPr>
          <w:p w14:paraId="7CAF231D" w14:textId="77777777" w:rsidR="00A773BD" w:rsidRPr="00A773BD" w:rsidRDefault="00A773BD" w:rsidP="00A773BD">
            <w:pPr>
              <w:widowControl w:val="0"/>
              <w:autoSpaceDE w:val="0"/>
              <w:autoSpaceDN w:val="0"/>
              <w:adjustRightInd w:val="0"/>
              <w:rPr>
                <w:rFonts w:ascii="Arial" w:hAnsi="Arial" w:cs="Arial"/>
                <w:sz w:val="17"/>
                <w:szCs w:val="17"/>
              </w:rPr>
            </w:pPr>
            <w:r w:rsidRPr="00A773BD">
              <w:rPr>
                <w:rFonts w:ascii="Arial" w:hAnsi="Arial" w:cs="Arial"/>
                <w:bCs/>
                <w:sz w:val="17"/>
                <w:szCs w:val="17"/>
              </w:rPr>
              <w:t xml:space="preserve">El trabajo </w:t>
            </w:r>
            <w:proofErr w:type="gramStart"/>
            <w:r w:rsidRPr="00A773BD">
              <w:rPr>
                <w:rFonts w:ascii="Arial" w:hAnsi="Arial" w:cs="Arial"/>
                <w:bCs/>
                <w:sz w:val="17"/>
                <w:szCs w:val="17"/>
              </w:rPr>
              <w:t>se  comprende</w:t>
            </w:r>
            <w:proofErr w:type="gramEnd"/>
            <w:r w:rsidRPr="00A773BD">
              <w:rPr>
                <w:rFonts w:ascii="Arial" w:hAnsi="Arial" w:cs="Arial"/>
                <w:bCs/>
                <w:sz w:val="17"/>
                <w:szCs w:val="17"/>
              </w:rPr>
              <w:t xml:space="preserve"> en general, pero hay varios errores que dificultan la comprensión.</w:t>
            </w:r>
          </w:p>
        </w:tc>
        <w:tc>
          <w:tcPr>
            <w:tcW w:w="2092" w:type="dxa"/>
          </w:tcPr>
          <w:p w14:paraId="65E2FC08" w14:textId="77777777" w:rsidR="00A773BD" w:rsidRPr="00A773BD" w:rsidRDefault="00A773BD" w:rsidP="00A773BD">
            <w:pPr>
              <w:widowControl w:val="0"/>
              <w:autoSpaceDE w:val="0"/>
              <w:autoSpaceDN w:val="0"/>
              <w:adjustRightInd w:val="0"/>
              <w:rPr>
                <w:rFonts w:ascii="Arial" w:hAnsi="Arial" w:cs="Arial"/>
                <w:sz w:val="17"/>
                <w:szCs w:val="17"/>
              </w:rPr>
            </w:pPr>
            <w:r w:rsidRPr="00A773BD">
              <w:rPr>
                <w:rFonts w:ascii="Arial" w:hAnsi="Arial" w:cs="Arial"/>
                <w:bCs/>
                <w:sz w:val="17"/>
                <w:szCs w:val="17"/>
              </w:rPr>
              <w:t>Es muy difícil comprender lo que quiere decir el escritor.</w:t>
            </w:r>
          </w:p>
        </w:tc>
      </w:tr>
    </w:tbl>
    <w:p w14:paraId="3E512E14" w14:textId="22DE3AC6" w:rsidR="0042608A" w:rsidRDefault="0042608A" w:rsidP="0042608A">
      <w:pPr>
        <w:rPr>
          <w:rFonts w:ascii="Arial" w:hAnsi="Arial" w:cs="Arial"/>
          <w:sz w:val="20"/>
          <w:szCs w:val="20"/>
        </w:rPr>
      </w:pPr>
      <w:r>
        <w:rPr>
          <w:rFonts w:ascii="Arial" w:hAnsi="Arial" w:cs="Arial"/>
          <w:sz w:val="20"/>
          <w:szCs w:val="20"/>
        </w:rPr>
        <w:lastRenderedPageBreak/>
        <w:t>Tema</w:t>
      </w:r>
      <w:proofErr w:type="gramStart"/>
      <w:r>
        <w:rPr>
          <w:rFonts w:ascii="Arial" w:hAnsi="Arial" w:cs="Arial"/>
          <w:sz w:val="20"/>
          <w:szCs w:val="20"/>
        </w:rPr>
        <w:t>:_</w:t>
      </w:r>
      <w:proofErr w:type="gramEnd"/>
      <w:r>
        <w:rPr>
          <w:rFonts w:ascii="Arial" w:hAnsi="Arial" w:cs="Arial"/>
          <w:sz w:val="20"/>
          <w:szCs w:val="20"/>
        </w:rPr>
        <w:t>______________________________________________________________________________</w:t>
      </w:r>
    </w:p>
    <w:p w14:paraId="4B617CBF" w14:textId="77777777" w:rsidR="0042608A" w:rsidRPr="00EE14B8" w:rsidRDefault="0042608A" w:rsidP="0042608A">
      <w:pPr>
        <w:rPr>
          <w:rFonts w:ascii="Arial Black" w:hAnsi="Arial Black" w:cs="Arial"/>
          <w:sz w:val="10"/>
          <w:szCs w:val="20"/>
        </w:rPr>
      </w:pPr>
    </w:p>
    <w:p w14:paraId="75FB902A" w14:textId="77777777" w:rsidR="0042608A" w:rsidRPr="00EE14B8" w:rsidRDefault="0042608A" w:rsidP="00153D1C">
      <w:pPr>
        <w:pBdr>
          <w:top w:val="single" w:sz="4" w:space="1" w:color="auto"/>
          <w:left w:val="single" w:sz="4" w:space="31" w:color="auto"/>
          <w:bottom w:val="single" w:sz="4" w:space="1" w:color="auto"/>
          <w:right w:val="single" w:sz="4" w:space="31" w:color="auto"/>
        </w:pBdr>
        <w:shd w:val="clear" w:color="auto" w:fill="000000"/>
        <w:rPr>
          <w:rFonts w:ascii="Arial Black" w:hAnsi="Arial Black" w:cs="Arial"/>
          <w:sz w:val="36"/>
          <w:szCs w:val="36"/>
        </w:rPr>
      </w:pPr>
      <w:r w:rsidRPr="00EE14B8">
        <w:rPr>
          <w:rFonts w:ascii="Arial Black" w:hAnsi="Arial Black" w:cs="Arial"/>
          <w:sz w:val="36"/>
          <w:szCs w:val="36"/>
        </w:rPr>
        <w:t>Say, Mean, Matter Chart</w:t>
      </w:r>
    </w:p>
    <w:p w14:paraId="4ED680DC" w14:textId="77777777" w:rsidR="0042608A" w:rsidRDefault="0042608A" w:rsidP="0042608A">
      <w:pPr>
        <w:rPr>
          <w:rFonts w:ascii="Arial Black" w:hAnsi="Arial Black" w:cs="Arial"/>
          <w:sz w:val="20"/>
          <w:szCs w:val="20"/>
        </w:rPr>
      </w:pPr>
    </w:p>
    <w:p w14:paraId="1C66A807" w14:textId="77777777" w:rsidR="00A773BD" w:rsidRPr="00A773BD" w:rsidRDefault="00A773BD" w:rsidP="009B1CD0">
      <w:pPr>
        <w:widowControl w:val="0"/>
        <w:autoSpaceDE w:val="0"/>
        <w:autoSpaceDN w:val="0"/>
        <w:adjustRightInd w:val="0"/>
        <w:spacing w:after="240" w:line="276" w:lineRule="auto"/>
        <w:rPr>
          <w:rFonts w:ascii="Arial" w:hAnsi="Arial" w:cs="Arial"/>
          <w:sz w:val="17"/>
          <w:szCs w:val="17"/>
        </w:rPr>
      </w:pPr>
      <w:bookmarkStart w:id="0" w:name="_GoBack"/>
      <w:bookmarkEnd w:id="0"/>
    </w:p>
    <w:tbl>
      <w:tblPr>
        <w:tblW w:w="113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0"/>
        <w:gridCol w:w="3780"/>
        <w:gridCol w:w="3780"/>
      </w:tblGrid>
      <w:tr w:rsidR="0042608A" w14:paraId="113515D0" w14:textId="77777777" w:rsidTr="0042608A">
        <w:tblPrEx>
          <w:tblCellMar>
            <w:top w:w="0" w:type="dxa"/>
            <w:bottom w:w="0" w:type="dxa"/>
          </w:tblCellMar>
        </w:tblPrEx>
        <w:trPr>
          <w:trHeight w:val="1087"/>
        </w:trPr>
        <w:tc>
          <w:tcPr>
            <w:tcW w:w="3780" w:type="dxa"/>
            <w:vAlign w:val="center"/>
          </w:tcPr>
          <w:p w14:paraId="508BE342" w14:textId="77777777" w:rsidR="0042608A" w:rsidRDefault="0042608A" w:rsidP="0042608A">
            <w:pPr>
              <w:jc w:val="center"/>
              <w:rPr>
                <w:rFonts w:ascii="Arial" w:hAnsi="Arial" w:cs="Arial"/>
                <w:b/>
              </w:rPr>
            </w:pPr>
            <w:r>
              <w:rPr>
                <w:rFonts w:ascii="Arial" w:hAnsi="Arial" w:cs="Arial"/>
                <w:b/>
              </w:rPr>
              <w:t>Say</w:t>
            </w:r>
          </w:p>
          <w:p w14:paraId="219A4A3F" w14:textId="77777777" w:rsidR="0042608A" w:rsidRPr="00EE14B8" w:rsidRDefault="0042608A" w:rsidP="0042608A">
            <w:pPr>
              <w:jc w:val="center"/>
              <w:rPr>
                <w:rFonts w:ascii="Arial" w:hAnsi="Arial" w:cs="Arial"/>
                <w:b/>
                <w:sz w:val="16"/>
                <w:szCs w:val="16"/>
              </w:rPr>
            </w:pPr>
            <w:r w:rsidRPr="00EE14B8">
              <w:rPr>
                <w:rFonts w:ascii="Arial" w:hAnsi="Arial" w:cs="Arial"/>
                <w:b/>
                <w:sz w:val="16"/>
                <w:szCs w:val="16"/>
              </w:rPr>
              <w:t>(What information is being presented?  What facts are presented?)</w:t>
            </w:r>
          </w:p>
        </w:tc>
        <w:tc>
          <w:tcPr>
            <w:tcW w:w="3780" w:type="dxa"/>
            <w:vAlign w:val="center"/>
          </w:tcPr>
          <w:p w14:paraId="371F229C" w14:textId="77777777" w:rsidR="0042608A" w:rsidRDefault="0042608A" w:rsidP="0042608A">
            <w:pPr>
              <w:jc w:val="center"/>
              <w:rPr>
                <w:rFonts w:ascii="Arial" w:hAnsi="Arial" w:cs="Arial"/>
                <w:b/>
              </w:rPr>
            </w:pPr>
            <w:r>
              <w:rPr>
                <w:rFonts w:ascii="Arial" w:hAnsi="Arial" w:cs="Arial"/>
                <w:b/>
              </w:rPr>
              <w:t>Mean</w:t>
            </w:r>
          </w:p>
          <w:p w14:paraId="407F9EB4" w14:textId="77777777" w:rsidR="0042608A" w:rsidRPr="00EE14B8" w:rsidRDefault="0042608A" w:rsidP="0042608A">
            <w:pPr>
              <w:jc w:val="center"/>
              <w:rPr>
                <w:rFonts w:ascii="Arial" w:hAnsi="Arial" w:cs="Arial"/>
                <w:b/>
                <w:sz w:val="16"/>
                <w:szCs w:val="16"/>
              </w:rPr>
            </w:pPr>
            <w:r>
              <w:rPr>
                <w:rFonts w:ascii="Arial" w:hAnsi="Arial" w:cs="Arial"/>
                <w:b/>
                <w:sz w:val="16"/>
                <w:szCs w:val="16"/>
              </w:rPr>
              <w:t>(What does this information mean?  What are its implications?  What thoughts/emotions does it evoke?)</w:t>
            </w:r>
          </w:p>
        </w:tc>
        <w:tc>
          <w:tcPr>
            <w:tcW w:w="3780" w:type="dxa"/>
            <w:vAlign w:val="center"/>
          </w:tcPr>
          <w:p w14:paraId="7AF825AC" w14:textId="77777777" w:rsidR="0042608A" w:rsidRDefault="0042608A" w:rsidP="0042608A">
            <w:pPr>
              <w:jc w:val="center"/>
              <w:rPr>
                <w:rFonts w:ascii="Arial" w:hAnsi="Arial" w:cs="Arial"/>
                <w:b/>
              </w:rPr>
            </w:pPr>
            <w:r>
              <w:rPr>
                <w:rFonts w:ascii="Arial" w:hAnsi="Arial" w:cs="Arial"/>
                <w:b/>
              </w:rPr>
              <w:t>Matter</w:t>
            </w:r>
          </w:p>
          <w:p w14:paraId="1CCA1FDD" w14:textId="77777777" w:rsidR="0042608A" w:rsidRPr="00EE14B8" w:rsidRDefault="0042608A" w:rsidP="0042608A">
            <w:pPr>
              <w:jc w:val="center"/>
              <w:rPr>
                <w:rFonts w:ascii="Arial" w:hAnsi="Arial" w:cs="Arial"/>
                <w:b/>
                <w:sz w:val="16"/>
                <w:szCs w:val="16"/>
              </w:rPr>
            </w:pPr>
            <w:r>
              <w:rPr>
                <w:rFonts w:ascii="Arial" w:hAnsi="Arial" w:cs="Arial"/>
                <w:b/>
                <w:sz w:val="16"/>
                <w:szCs w:val="16"/>
              </w:rPr>
              <w:t xml:space="preserve">(So what?  What is the significance of this text?  What are its impacts?  </w:t>
            </w:r>
          </w:p>
        </w:tc>
      </w:tr>
      <w:tr w:rsidR="0042608A" w14:paraId="5BE10A39" w14:textId="77777777" w:rsidTr="00153D1C">
        <w:tblPrEx>
          <w:tblCellMar>
            <w:top w:w="0" w:type="dxa"/>
            <w:bottom w:w="0" w:type="dxa"/>
          </w:tblCellMar>
        </w:tblPrEx>
        <w:trPr>
          <w:trHeight w:val="9269"/>
        </w:trPr>
        <w:tc>
          <w:tcPr>
            <w:tcW w:w="3780" w:type="dxa"/>
          </w:tcPr>
          <w:p w14:paraId="5D2C9B72" w14:textId="77777777" w:rsidR="0042608A" w:rsidRDefault="0042608A" w:rsidP="0042608A">
            <w:pPr>
              <w:rPr>
                <w:rFonts w:ascii="Arial" w:hAnsi="Arial" w:cs="Arial"/>
                <w:sz w:val="20"/>
                <w:szCs w:val="20"/>
              </w:rPr>
            </w:pPr>
          </w:p>
        </w:tc>
        <w:tc>
          <w:tcPr>
            <w:tcW w:w="3780" w:type="dxa"/>
          </w:tcPr>
          <w:p w14:paraId="13545E40" w14:textId="77777777" w:rsidR="0042608A" w:rsidRDefault="0042608A" w:rsidP="0042608A">
            <w:pPr>
              <w:rPr>
                <w:rFonts w:ascii="Arial" w:hAnsi="Arial" w:cs="Arial"/>
                <w:sz w:val="20"/>
                <w:szCs w:val="20"/>
              </w:rPr>
            </w:pPr>
          </w:p>
        </w:tc>
        <w:tc>
          <w:tcPr>
            <w:tcW w:w="3780" w:type="dxa"/>
          </w:tcPr>
          <w:p w14:paraId="26B07E11" w14:textId="77777777" w:rsidR="0042608A" w:rsidRDefault="0042608A" w:rsidP="0042608A">
            <w:pPr>
              <w:rPr>
                <w:rFonts w:ascii="Arial" w:hAnsi="Arial" w:cs="Arial"/>
                <w:sz w:val="20"/>
                <w:szCs w:val="20"/>
              </w:rPr>
            </w:pPr>
          </w:p>
        </w:tc>
      </w:tr>
    </w:tbl>
    <w:p w14:paraId="2948CCF7" w14:textId="77777777" w:rsidR="009B1CD0" w:rsidRPr="00A773BD" w:rsidRDefault="009B1CD0">
      <w:pPr>
        <w:rPr>
          <w:rFonts w:ascii="Arial" w:hAnsi="Arial" w:cs="Arial"/>
          <w:sz w:val="17"/>
          <w:szCs w:val="17"/>
          <w:u w:val="single"/>
        </w:rPr>
      </w:pPr>
    </w:p>
    <w:sectPr w:rsidR="009B1CD0" w:rsidRPr="00A773BD" w:rsidSect="008F667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640D88" w14:textId="77777777" w:rsidR="0042608A" w:rsidRDefault="0042608A" w:rsidP="009B1CD0">
      <w:r>
        <w:separator/>
      </w:r>
    </w:p>
  </w:endnote>
  <w:endnote w:type="continuationSeparator" w:id="0">
    <w:p w14:paraId="4A731FA2" w14:textId="77777777" w:rsidR="0042608A" w:rsidRDefault="0042608A" w:rsidP="009B1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Batang">
    <w:altName w:val="바탕"/>
    <w:charset w:val="81"/>
    <w:family w:val="roman"/>
    <w:pitch w:val="variable"/>
    <w:sig w:usb0="B00002AF" w:usb1="69D77CFB" w:usb2="00000030" w:usb3="00000000" w:csb0="0008009F" w:csb1="00000000"/>
  </w:font>
  <w:font w:name="Times">
    <w:panose1 w:val="02000500000000000000"/>
    <w:charset w:val="00"/>
    <w:family w:val="auto"/>
    <w:pitch w:val="variable"/>
    <w:sig w:usb0="00000003" w:usb1="00000000" w:usb2="00000000" w:usb3="00000000" w:csb0="00000001" w:csb1="00000000"/>
  </w:font>
  <w:font w:name="Arial Black">
    <w:panose1 w:val="020B0A040201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EBF0F3" w14:textId="77777777" w:rsidR="0042608A" w:rsidRDefault="0042608A" w:rsidP="009B1CD0">
      <w:r>
        <w:separator/>
      </w:r>
    </w:p>
  </w:footnote>
  <w:footnote w:type="continuationSeparator" w:id="0">
    <w:p w14:paraId="72A8B914" w14:textId="77777777" w:rsidR="0042608A" w:rsidRDefault="0042608A" w:rsidP="009B1CD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B065BD" w14:textId="77777777" w:rsidR="0042608A" w:rsidRPr="00A773BD" w:rsidRDefault="0042608A">
    <w:pPr>
      <w:pStyle w:val="Header"/>
      <w:rPr>
        <w:sz w:val="20"/>
        <w:szCs w:val="20"/>
      </w:rPr>
    </w:pPr>
    <w:r w:rsidRPr="00A773BD">
      <w:rPr>
        <w:sz w:val="20"/>
        <w:szCs w:val="20"/>
      </w:rPr>
      <w:t>Nombre</w:t>
    </w:r>
    <w:proofErr w:type="gramStart"/>
    <w:r w:rsidRPr="00A773BD">
      <w:rPr>
        <w:sz w:val="20"/>
        <w:szCs w:val="20"/>
      </w:rPr>
      <w:t>:_</w:t>
    </w:r>
    <w:proofErr w:type="gramEnd"/>
    <w:r w:rsidRPr="00A773BD">
      <w:rPr>
        <w:sz w:val="20"/>
        <w:szCs w:val="20"/>
      </w:rPr>
      <w:t>__________________</w:t>
    </w:r>
    <w:r w:rsidRPr="00A773BD">
      <w:rPr>
        <w:sz w:val="20"/>
        <w:szCs w:val="20"/>
      </w:rPr>
      <w:tab/>
    </w:r>
    <w:r w:rsidRPr="00A773BD">
      <w:rPr>
        <w:sz w:val="20"/>
        <w:szCs w:val="20"/>
      </w:rPr>
      <w:tab/>
      <w:t>Español 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dirty"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CD0"/>
    <w:rsid w:val="00153D1C"/>
    <w:rsid w:val="0042608A"/>
    <w:rsid w:val="008F6678"/>
    <w:rsid w:val="00912916"/>
    <w:rsid w:val="009B1CD0"/>
    <w:rsid w:val="00A773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2B3C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C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1CD0"/>
    <w:pPr>
      <w:tabs>
        <w:tab w:val="center" w:pos="4320"/>
        <w:tab w:val="right" w:pos="8640"/>
      </w:tabs>
    </w:pPr>
  </w:style>
  <w:style w:type="character" w:customStyle="1" w:styleId="HeaderChar">
    <w:name w:val="Header Char"/>
    <w:basedOn w:val="DefaultParagraphFont"/>
    <w:link w:val="Header"/>
    <w:uiPriority w:val="99"/>
    <w:rsid w:val="009B1CD0"/>
  </w:style>
  <w:style w:type="paragraph" w:styleId="Footer">
    <w:name w:val="footer"/>
    <w:basedOn w:val="Normal"/>
    <w:link w:val="FooterChar"/>
    <w:uiPriority w:val="99"/>
    <w:unhideWhenUsed/>
    <w:rsid w:val="009B1CD0"/>
    <w:pPr>
      <w:tabs>
        <w:tab w:val="center" w:pos="4320"/>
        <w:tab w:val="right" w:pos="8640"/>
      </w:tabs>
    </w:pPr>
  </w:style>
  <w:style w:type="character" w:customStyle="1" w:styleId="FooterChar">
    <w:name w:val="Footer Char"/>
    <w:basedOn w:val="DefaultParagraphFont"/>
    <w:link w:val="Footer"/>
    <w:uiPriority w:val="99"/>
    <w:rsid w:val="009B1CD0"/>
  </w:style>
  <w:style w:type="paragraph" w:styleId="ListParagraph">
    <w:name w:val="List Paragraph"/>
    <w:basedOn w:val="Normal"/>
    <w:uiPriority w:val="34"/>
    <w:qFormat/>
    <w:rsid w:val="009B1CD0"/>
    <w:pPr>
      <w:ind w:left="720"/>
      <w:contextualSpacing/>
    </w:pPr>
  </w:style>
  <w:style w:type="table" w:styleId="TableGrid">
    <w:name w:val="Table Grid"/>
    <w:basedOn w:val="TableNormal"/>
    <w:uiPriority w:val="59"/>
    <w:rsid w:val="009B1C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C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1CD0"/>
    <w:pPr>
      <w:tabs>
        <w:tab w:val="center" w:pos="4320"/>
        <w:tab w:val="right" w:pos="8640"/>
      </w:tabs>
    </w:pPr>
  </w:style>
  <w:style w:type="character" w:customStyle="1" w:styleId="HeaderChar">
    <w:name w:val="Header Char"/>
    <w:basedOn w:val="DefaultParagraphFont"/>
    <w:link w:val="Header"/>
    <w:uiPriority w:val="99"/>
    <w:rsid w:val="009B1CD0"/>
  </w:style>
  <w:style w:type="paragraph" w:styleId="Footer">
    <w:name w:val="footer"/>
    <w:basedOn w:val="Normal"/>
    <w:link w:val="FooterChar"/>
    <w:uiPriority w:val="99"/>
    <w:unhideWhenUsed/>
    <w:rsid w:val="009B1CD0"/>
    <w:pPr>
      <w:tabs>
        <w:tab w:val="center" w:pos="4320"/>
        <w:tab w:val="right" w:pos="8640"/>
      </w:tabs>
    </w:pPr>
  </w:style>
  <w:style w:type="character" w:customStyle="1" w:styleId="FooterChar">
    <w:name w:val="Footer Char"/>
    <w:basedOn w:val="DefaultParagraphFont"/>
    <w:link w:val="Footer"/>
    <w:uiPriority w:val="99"/>
    <w:rsid w:val="009B1CD0"/>
  </w:style>
  <w:style w:type="paragraph" w:styleId="ListParagraph">
    <w:name w:val="List Paragraph"/>
    <w:basedOn w:val="Normal"/>
    <w:uiPriority w:val="34"/>
    <w:qFormat/>
    <w:rsid w:val="009B1CD0"/>
    <w:pPr>
      <w:ind w:left="720"/>
      <w:contextualSpacing/>
    </w:pPr>
  </w:style>
  <w:style w:type="table" w:styleId="TableGrid">
    <w:name w:val="Table Grid"/>
    <w:basedOn w:val="TableNormal"/>
    <w:uiPriority w:val="59"/>
    <w:rsid w:val="009B1C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597</Words>
  <Characters>3409</Characters>
  <Application>Microsoft Macintosh Word</Application>
  <DocSecurity>0</DocSecurity>
  <Lines>28</Lines>
  <Paragraphs>7</Paragraphs>
  <ScaleCrop>false</ScaleCrop>
  <Company>Alliance </Company>
  <LinksUpToDate>false</LinksUpToDate>
  <CharactersWithSpaces>3999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Cabrera</dc:creator>
  <cp:keywords/>
  <dc:description/>
  <cp:lastModifiedBy>Connie Cabrera</cp:lastModifiedBy>
  <cp:revision>3</cp:revision>
  <dcterms:created xsi:type="dcterms:W3CDTF">2016-03-14T03:26:00Z</dcterms:created>
  <dcterms:modified xsi:type="dcterms:W3CDTF">2016-03-14T03:55:00Z</dcterms:modified>
</cp:coreProperties>
</file>